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BD54" w14:textId="447BA6D8" w:rsidR="00F53337" w:rsidRPr="00276F2E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276F2E">
        <w:rPr>
          <w:b/>
          <w:lang w:val="uz-Cyrl-UZ"/>
        </w:rPr>
        <w:t xml:space="preserve">КОМПЕТЕНЦИЯ </w:t>
      </w:r>
      <w:r w:rsidR="003243F5" w:rsidRPr="00276F2E">
        <w:rPr>
          <w:b/>
          <w:lang w:val="uz-Cyrl-UZ"/>
        </w:rPr>
        <w:t>П</w:t>
      </w:r>
      <w:r w:rsidRPr="00276F2E">
        <w:rPr>
          <w:b/>
          <w:lang w:val="uz-Cyrl-UZ"/>
        </w:rPr>
        <w:t>К-1</w:t>
      </w:r>
    </w:p>
    <w:p w14:paraId="6ABFDE4A" w14:textId="77777777" w:rsidR="00907AA6" w:rsidRPr="00276F2E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276F2E" w:rsidRPr="00276F2E" w14:paraId="37163778" w14:textId="77777777" w:rsidTr="002F09F2">
        <w:tc>
          <w:tcPr>
            <w:tcW w:w="4349" w:type="dxa"/>
          </w:tcPr>
          <w:p w14:paraId="5BB34FAF" w14:textId="324F6C23" w:rsidR="00C84254" w:rsidRPr="00276F2E" w:rsidRDefault="003243F5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</w:pPr>
            <w:r w:rsidRPr="00276F2E">
              <w:rPr>
                <w:rFonts w:eastAsia="TimesNewRomanPSMT"/>
                <w:bCs/>
                <w:lang w:val="uz-Cyrl-UZ"/>
              </w:rPr>
              <w:t>П</w:t>
            </w:r>
            <w:r w:rsidR="00201493" w:rsidRPr="00276F2E">
              <w:rPr>
                <w:rFonts w:eastAsia="TimesNewRomanPSMT"/>
                <w:bCs/>
              </w:rPr>
              <w:t>К-1</w:t>
            </w:r>
            <w:r w:rsidR="00201493" w:rsidRPr="00276F2E">
              <w:rPr>
                <w:rFonts w:eastAsia="TimesNewRomanPSMT"/>
                <w:bCs/>
              </w:rPr>
              <w:tab/>
            </w:r>
            <w:r w:rsidR="000623EF" w:rsidRPr="00276F2E">
              <w:rPr>
                <w:rFonts w:eastAsia="TimesNewRomanPSMT"/>
              </w:rPr>
              <w:t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</w:t>
            </w:r>
          </w:p>
        </w:tc>
        <w:tc>
          <w:tcPr>
            <w:tcW w:w="6566" w:type="dxa"/>
          </w:tcPr>
          <w:p w14:paraId="199CF4A2" w14:textId="35A4AE67" w:rsidR="00201493" w:rsidRPr="00276F2E" w:rsidRDefault="00201493" w:rsidP="000211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textAlignment w:val="baseline"/>
            </w:pPr>
            <w:r w:rsidRPr="00276F2E">
              <w:t>З-</w:t>
            </w:r>
            <w:r w:rsidR="003243F5" w:rsidRPr="00276F2E">
              <w:t>ПК-1</w:t>
            </w:r>
            <w:r w:rsidRPr="00276F2E">
              <w:t xml:space="preserve"> Знать: </w:t>
            </w:r>
            <w:r w:rsidR="00E7130D" w:rsidRPr="00276F2E">
              <w:t>- современные методы ранней диагностики заболеваний костей и суставов, основные и дополнительные методы обследования (лабораторную и инструментальную диагностику</w:t>
            </w:r>
            <w:r w:rsidR="000211EC" w:rsidRPr="00276F2E">
              <w:t>,</w:t>
            </w:r>
            <w:r w:rsidR="00E7130D" w:rsidRPr="00276F2E">
              <w:t xml:space="preserve"> - современные методы оценки состояния костной ткани и параоссальных тканей, необходимые для постановки диагноза</w:t>
            </w:r>
            <w:r w:rsidR="000211EC" w:rsidRPr="00276F2E">
              <w:t>,</w:t>
            </w:r>
            <w:r w:rsidR="00E7130D" w:rsidRPr="00276F2E">
              <w:t xml:space="preserve"> - методы профилактики возникновений заболевания костей и суставов, воспалительных заболеваний, возникающих после травмы и гематогенно, - устанавливать причинно-следственные связи изменений состояния здоровья от воздействия факторов среды обитания.</w:t>
            </w:r>
          </w:p>
          <w:p w14:paraId="09601E52" w14:textId="01EB6B1B" w:rsidR="00667984" w:rsidRPr="00276F2E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</w:pPr>
            <w:r w:rsidRPr="00276F2E">
              <w:t>У-</w:t>
            </w:r>
            <w:r w:rsidR="003243F5" w:rsidRPr="00276F2E">
              <w:t>ПК-1</w:t>
            </w:r>
            <w:r w:rsidRPr="00276F2E">
              <w:t xml:space="preserve"> </w:t>
            </w:r>
            <w:r w:rsidR="00814E57" w:rsidRPr="00276F2E">
              <w:t xml:space="preserve">Уметь: </w:t>
            </w:r>
            <w:r w:rsidR="00E7130D" w:rsidRPr="00276F2E">
              <w:t>- предпринимать меры профилактики направленные на предупреждения возникновения или распространения ортопедических заболеваний</w:t>
            </w:r>
            <w:r w:rsidR="000211EC" w:rsidRPr="00276F2E">
              <w:t>,</w:t>
            </w:r>
            <w:r w:rsidR="00E7130D" w:rsidRPr="00276F2E">
              <w:t xml:space="preserve"> - устанавливать причинно-следственные связи изменений состояния здоровья от воздействия факторов среды обитания</w:t>
            </w:r>
            <w:r w:rsidR="000211EC" w:rsidRPr="00276F2E">
              <w:t>,</w:t>
            </w:r>
            <w:r w:rsidR="00E7130D" w:rsidRPr="00276F2E">
              <w:t xml:space="preserve"> - интерпретировать результаты лабораторных и инструментальных методов исследования</w:t>
            </w:r>
            <w:r w:rsidR="000211EC" w:rsidRPr="00276F2E">
              <w:t>.</w:t>
            </w:r>
            <w:r w:rsidR="00E7130D" w:rsidRPr="00276F2E">
              <w:t xml:space="preserve"> - использовать медицинскую аппаратуру, компьютерную технику в своей профессиональной деятельности</w:t>
            </w:r>
            <w:r w:rsidR="000211EC" w:rsidRPr="00276F2E">
              <w:t>,</w:t>
            </w:r>
            <w:r w:rsidR="00E7130D" w:rsidRPr="00276F2E">
              <w:t xml:space="preserve"> - использовать методы первичной и вторичной профилактики (на основе доказательной медицины), предотвращающие развитие заболеваний костей и параоосальных тканей - проводить основные и дополнительные методы исследования при заболеваниях конечностей и позвоночника (лучевые, электрометрические методы диагностики) для уточнения диагноза.</w:t>
            </w:r>
            <w:r w:rsidR="00667984" w:rsidRPr="00276F2E">
              <w:t xml:space="preserve"> </w:t>
            </w:r>
          </w:p>
          <w:p w14:paraId="198FA769" w14:textId="3F78ABD9" w:rsidR="00C84254" w:rsidRPr="00276F2E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</w:pPr>
            <w:r w:rsidRPr="00276F2E">
              <w:t>В-</w:t>
            </w:r>
            <w:r w:rsidR="003243F5" w:rsidRPr="00276F2E">
              <w:t>ПК-1</w:t>
            </w:r>
            <w:r w:rsidRPr="00276F2E">
              <w:t xml:space="preserve"> Владеть: </w:t>
            </w:r>
            <w:r w:rsidR="00E7130D" w:rsidRPr="00276F2E">
              <w:t>- навыками осуществления санитарно-просветительской работы с взрослым населением, направленной на пропаганду здоровья, предупреждение возникновения заболеваний костей и суставов- методами профилактики заболеваний</w:t>
            </w:r>
            <w:r w:rsidR="000211EC" w:rsidRPr="00276F2E">
              <w:t>,</w:t>
            </w:r>
            <w:r w:rsidR="00E7130D" w:rsidRPr="00276F2E">
              <w:t xml:space="preserve"> - алгоритмом выполнения основных врачебных диагностических, инструментальных методов исследования (рентгенологическое обследование, термометрия, биомеханические исследования, оптико-топографическое обследование)</w:t>
            </w:r>
            <w:r w:rsidR="00667984" w:rsidRPr="00276F2E">
              <w:t>.</w:t>
            </w:r>
          </w:p>
        </w:tc>
      </w:tr>
    </w:tbl>
    <w:p w14:paraId="25F6F0DE" w14:textId="05954459" w:rsidR="00C84254" w:rsidRPr="00276F2E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276F2E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276F2E" w:rsidRPr="00276F2E" w14:paraId="6E646890" w14:textId="77777777" w:rsidTr="00722B7D">
        <w:tc>
          <w:tcPr>
            <w:tcW w:w="2269" w:type="dxa"/>
          </w:tcPr>
          <w:p w14:paraId="003E3D5C" w14:textId="77777777" w:rsidR="00C84254" w:rsidRPr="00276F2E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276F2E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276F2E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276F2E">
              <w:rPr>
                <w:b/>
                <w:bCs/>
                <w:u w:val="single"/>
              </w:rPr>
              <w:t>Обязательные дисциплины</w:t>
            </w:r>
            <w:r w:rsidRPr="00276F2E">
              <w:rPr>
                <w:u w:val="single"/>
              </w:rPr>
              <w:t>:</w:t>
            </w:r>
          </w:p>
          <w:p w14:paraId="316BDD5D" w14:textId="4C7E8C13" w:rsidR="005D3261" w:rsidRPr="00276F2E" w:rsidRDefault="00667984" w:rsidP="00DE6B21">
            <w:pPr>
              <w:spacing w:before="0" w:after="0" w:line="20" w:lineRule="atLeast"/>
              <w:ind w:left="0" w:hanging="2"/>
              <w:jc w:val="both"/>
            </w:pPr>
            <w:r w:rsidRPr="00276F2E">
              <w:t xml:space="preserve">Травматология и ортопедия </w:t>
            </w:r>
            <w:r w:rsidR="00754CFA" w:rsidRPr="00276F2E">
              <w:t xml:space="preserve">– </w:t>
            </w:r>
            <w:r w:rsidR="002D2EC4" w:rsidRPr="00276F2E">
              <w:t>3,4</w:t>
            </w:r>
            <w:r w:rsidR="00754CFA" w:rsidRPr="00276F2E">
              <w:t xml:space="preserve"> семестр</w:t>
            </w:r>
            <w:r w:rsidR="002D2EC4" w:rsidRPr="00276F2E">
              <w:t>ы</w:t>
            </w:r>
          </w:p>
          <w:p w14:paraId="36A7E5F1" w14:textId="360CEDFA" w:rsidR="00692169" w:rsidRPr="00276F2E" w:rsidRDefault="002D2EC4" w:rsidP="00692169">
            <w:pPr>
              <w:spacing w:before="0" w:after="0" w:line="20" w:lineRule="atLeast"/>
              <w:ind w:left="0" w:hanging="2"/>
              <w:jc w:val="both"/>
            </w:pPr>
            <w:r w:rsidRPr="00276F2E">
              <w:t xml:space="preserve">Функциональная диагностика </w:t>
            </w:r>
            <w:r w:rsidR="00692169" w:rsidRPr="00276F2E">
              <w:t xml:space="preserve">– </w:t>
            </w:r>
            <w:r w:rsidRPr="00276F2E">
              <w:t>4</w:t>
            </w:r>
            <w:r w:rsidR="00692169" w:rsidRPr="00276F2E">
              <w:t xml:space="preserve"> семестр</w:t>
            </w:r>
          </w:p>
          <w:p w14:paraId="0A620B9E" w14:textId="29126D12" w:rsidR="002D2EC4" w:rsidRPr="00276F2E" w:rsidRDefault="00641DB8" w:rsidP="002D2EC4">
            <w:pPr>
              <w:spacing w:before="0" w:after="0" w:line="20" w:lineRule="atLeast"/>
              <w:ind w:left="0" w:hanging="2"/>
              <w:jc w:val="both"/>
            </w:pPr>
            <w:r w:rsidRPr="00276F2E">
              <w:t xml:space="preserve">Производственная (клиническая) практика – </w:t>
            </w:r>
            <w:r w:rsidR="002D2EC4" w:rsidRPr="00276F2E">
              <w:t>3,4</w:t>
            </w:r>
            <w:r w:rsidRPr="00276F2E">
              <w:t xml:space="preserve"> семестры</w:t>
            </w:r>
          </w:p>
        </w:tc>
      </w:tr>
    </w:tbl>
    <w:p w14:paraId="30E42809" w14:textId="77777777" w:rsidR="00D46695" w:rsidRPr="00276F2E" w:rsidRDefault="00D46695" w:rsidP="00563F60">
      <w:pPr>
        <w:suppressAutoHyphens w:val="0"/>
        <w:spacing w:before="0" w:after="0" w:line="20" w:lineRule="atLeast"/>
        <w:ind w:leftChars="0" w:left="0" w:firstLineChars="0" w:firstLine="0"/>
        <w:contextualSpacing/>
        <w:textDirection w:val="lrTb"/>
        <w:textAlignment w:val="auto"/>
        <w:outlineLvl w:val="9"/>
      </w:pPr>
    </w:p>
    <w:p w14:paraId="7D3085C9" w14:textId="77777777" w:rsidR="008C11AE" w:rsidRPr="00276F2E" w:rsidRDefault="008C11AE" w:rsidP="00563F60">
      <w:pPr>
        <w:suppressAutoHyphens w:val="0"/>
        <w:spacing w:before="0" w:after="0" w:line="20" w:lineRule="atLeast"/>
        <w:ind w:leftChars="0" w:left="0" w:firstLineChars="0" w:firstLine="0"/>
        <w:contextualSpacing/>
        <w:textDirection w:val="lrTb"/>
        <w:textAlignment w:val="auto"/>
        <w:outlineLvl w:val="9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276F2E" w:rsidRPr="00276F2E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276F2E" w:rsidRDefault="00FF7157" w:rsidP="00667984">
            <w:pPr>
              <w:spacing w:before="0" w:after="0" w:line="240" w:lineRule="auto"/>
              <w:ind w:left="-2" w:firstLineChars="0" w:firstLine="0"/>
              <w:jc w:val="center"/>
              <w:rPr>
                <w:b/>
                <w:bCs/>
              </w:rPr>
            </w:pPr>
            <w:r w:rsidRPr="00276F2E">
              <w:rPr>
                <w:b/>
                <w:bCs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276F2E" w:rsidRDefault="00FF7157" w:rsidP="00667984">
            <w:pPr>
              <w:spacing w:before="0" w:after="0" w:line="240" w:lineRule="auto"/>
              <w:ind w:left="-2" w:firstLineChars="0" w:firstLine="0"/>
              <w:jc w:val="center"/>
              <w:rPr>
                <w:b/>
                <w:bCs/>
              </w:rPr>
            </w:pPr>
            <w:r w:rsidRPr="00276F2E">
              <w:rPr>
                <w:b/>
                <w:bCs/>
              </w:rPr>
              <w:t>Ответы</w:t>
            </w:r>
          </w:p>
        </w:tc>
      </w:tr>
      <w:tr w:rsidR="00276F2E" w:rsidRPr="00276F2E" w14:paraId="158F620E" w14:textId="77777777" w:rsidTr="00667984">
        <w:trPr>
          <w:trHeight w:val="341"/>
        </w:trPr>
        <w:tc>
          <w:tcPr>
            <w:tcW w:w="10773" w:type="dxa"/>
            <w:gridSpan w:val="2"/>
          </w:tcPr>
          <w:p w14:paraId="28F68D17" w14:textId="1FB3B6F5" w:rsidR="00545090" w:rsidRPr="00276F2E" w:rsidRDefault="002D2EC4" w:rsidP="00472AF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center"/>
              <w:textAlignment w:val="baseline"/>
              <w:rPr>
                <w:b/>
                <w:bCs/>
              </w:rPr>
            </w:pPr>
            <w:r w:rsidRPr="00276F2E">
              <w:rPr>
                <w:b/>
                <w:bCs/>
              </w:rPr>
              <w:t>Травматология и ортопедия – 3,4 семестры</w:t>
            </w:r>
          </w:p>
        </w:tc>
      </w:tr>
      <w:tr w:rsidR="00276F2E" w:rsidRPr="00276F2E" w14:paraId="3D67BE1B" w14:textId="77777777" w:rsidTr="00C800DC">
        <w:trPr>
          <w:trHeight w:val="279"/>
        </w:trPr>
        <w:tc>
          <w:tcPr>
            <w:tcW w:w="7655" w:type="dxa"/>
          </w:tcPr>
          <w:p w14:paraId="1EB68CDA" w14:textId="77777777" w:rsidR="00472AFD" w:rsidRPr="00276F2E" w:rsidRDefault="00472AFD" w:rsidP="00472AFD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1.</w:t>
            </w:r>
            <w:r w:rsidRPr="00276F2E">
              <w:t xml:space="preserve"> </w:t>
            </w:r>
            <w:r w:rsidRPr="00276F2E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3D5BBBB9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Что относят к факторам, способствующим развитию нарушений гемостаза при острой кровопотере?</w:t>
            </w:r>
          </w:p>
          <w:p w14:paraId="033D8C2A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1. гиповолемия</w:t>
            </w:r>
          </w:p>
          <w:p w14:paraId="6B36E692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2. ацидоз</w:t>
            </w:r>
          </w:p>
          <w:p w14:paraId="34385B8A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3. агрегация форменных элементов, расстройство макро- и микроциркуляции</w:t>
            </w:r>
          </w:p>
          <w:p w14:paraId="711C8849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4. тромбоцитопения разведения</w:t>
            </w:r>
          </w:p>
          <w:p w14:paraId="7DE54CB4" w14:textId="6EA53979" w:rsidR="00472AFD" w:rsidRPr="00276F2E" w:rsidRDefault="001E6B20" w:rsidP="001E6B20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lastRenderedPageBreak/>
              <w:t>5. все перечисленное</w:t>
            </w:r>
          </w:p>
        </w:tc>
        <w:tc>
          <w:tcPr>
            <w:tcW w:w="3118" w:type="dxa"/>
          </w:tcPr>
          <w:p w14:paraId="60BC9332" w14:textId="76820E89" w:rsidR="00472AFD" w:rsidRPr="00276F2E" w:rsidRDefault="001E6B20" w:rsidP="00472AFD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276F2E">
              <w:lastRenderedPageBreak/>
              <w:t>5.</w:t>
            </w:r>
          </w:p>
        </w:tc>
      </w:tr>
      <w:tr w:rsidR="00276F2E" w:rsidRPr="00276F2E" w14:paraId="3B35B3D7" w14:textId="77777777" w:rsidTr="00A8227E">
        <w:trPr>
          <w:trHeight w:val="384"/>
        </w:trPr>
        <w:tc>
          <w:tcPr>
            <w:tcW w:w="7655" w:type="dxa"/>
          </w:tcPr>
          <w:p w14:paraId="42A34CE2" w14:textId="528CBFF9" w:rsidR="0061301A" w:rsidRPr="00276F2E" w:rsidRDefault="0061301A" w:rsidP="0061301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2</w:t>
            </w:r>
            <w:r w:rsidRPr="00276F2E">
              <w:rPr>
                <w:iCs/>
              </w:rPr>
              <w:t>.</w:t>
            </w:r>
            <w:r w:rsidRPr="00276F2E">
              <w:t xml:space="preserve"> </w:t>
            </w:r>
            <w:r w:rsidRPr="00276F2E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039AE350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Чем не представлена клиническая картина гнилостной инфекции?</w:t>
            </w:r>
          </w:p>
          <w:p w14:paraId="680F194D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1. зловонного гнойного расплавления тканей с пузырьками газа</w:t>
            </w:r>
          </w:p>
          <w:p w14:paraId="264A8361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2. общей интоксикации, высокой температуры</w:t>
            </w:r>
          </w:p>
          <w:p w14:paraId="139EE301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3. ясного сознания, субфебрильной температуры</w:t>
            </w:r>
          </w:p>
          <w:p w14:paraId="51774AC5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4. беспокойства</w:t>
            </w:r>
          </w:p>
          <w:p w14:paraId="6C8A2D5C" w14:textId="687C4440" w:rsidR="0061301A" w:rsidRPr="00276F2E" w:rsidRDefault="001E6B20" w:rsidP="001E6B20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5. при разрезе в ране здоровые снабжаемые кровью мышцы</w:t>
            </w:r>
          </w:p>
        </w:tc>
        <w:tc>
          <w:tcPr>
            <w:tcW w:w="3118" w:type="dxa"/>
          </w:tcPr>
          <w:p w14:paraId="0BFB1A89" w14:textId="4EB96760" w:rsidR="0061301A" w:rsidRPr="00276F2E" w:rsidRDefault="001E6B20" w:rsidP="0061301A">
            <w:pPr>
              <w:spacing w:before="0" w:after="0" w:line="240" w:lineRule="auto"/>
              <w:ind w:left="-2" w:firstLineChars="0" w:firstLine="0"/>
            </w:pPr>
            <w:r w:rsidRPr="00276F2E">
              <w:t>5.</w:t>
            </w:r>
          </w:p>
        </w:tc>
      </w:tr>
      <w:tr w:rsidR="00276F2E" w:rsidRPr="00276F2E" w14:paraId="3B9DBADE" w14:textId="77777777" w:rsidTr="00CF7C69">
        <w:trPr>
          <w:trHeight w:val="279"/>
        </w:trPr>
        <w:tc>
          <w:tcPr>
            <w:tcW w:w="7655" w:type="dxa"/>
          </w:tcPr>
          <w:p w14:paraId="52B44A90" w14:textId="28717586" w:rsidR="0061301A" w:rsidRPr="00276F2E" w:rsidRDefault="0061301A" w:rsidP="00CF7C69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3</w:t>
            </w:r>
            <w:r w:rsidRPr="00276F2E">
              <w:rPr>
                <w:iCs/>
              </w:rPr>
              <w:t>.</w:t>
            </w:r>
            <w:r w:rsidRPr="00276F2E">
              <w:t xml:space="preserve"> </w:t>
            </w:r>
            <w:r w:rsidRPr="00276F2E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0AE2A599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Что относиться к понятию хирургической обработки раны?</w:t>
            </w:r>
          </w:p>
          <w:p w14:paraId="33F7A072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1. смазывание краев раны йодом, наложение повязки, введение внутримышечно антибиотиков</w:t>
            </w:r>
          </w:p>
          <w:p w14:paraId="3DD3024A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 xml:space="preserve">2. промывание раны, введение в мягкие ткани антибиотиков </w:t>
            </w:r>
          </w:p>
          <w:p w14:paraId="630BB8A8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3. удаление из раны инородных тел, обработка раны антисептиками, дренирование раны</w:t>
            </w:r>
          </w:p>
          <w:p w14:paraId="699D4D27" w14:textId="53B7F4D3" w:rsidR="0061301A" w:rsidRPr="00276F2E" w:rsidRDefault="001E6B20" w:rsidP="001E6B20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4. рассечение и иссечение раны, удаление сгустков крови, дренирование раны, восстановительная операция</w:t>
            </w:r>
          </w:p>
        </w:tc>
        <w:tc>
          <w:tcPr>
            <w:tcW w:w="3118" w:type="dxa"/>
          </w:tcPr>
          <w:p w14:paraId="52A5BF03" w14:textId="2AB55EEE" w:rsidR="0061301A" w:rsidRPr="00276F2E" w:rsidRDefault="001E6B20" w:rsidP="00CF7C69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276F2E">
              <w:t>4.</w:t>
            </w:r>
          </w:p>
        </w:tc>
      </w:tr>
      <w:tr w:rsidR="00276F2E" w:rsidRPr="00276F2E" w14:paraId="4A5485E0" w14:textId="77777777" w:rsidTr="00CF7C69">
        <w:trPr>
          <w:trHeight w:val="384"/>
        </w:trPr>
        <w:tc>
          <w:tcPr>
            <w:tcW w:w="7655" w:type="dxa"/>
          </w:tcPr>
          <w:p w14:paraId="2D16BC41" w14:textId="28EC9279" w:rsidR="0061301A" w:rsidRPr="00276F2E" w:rsidRDefault="0061301A" w:rsidP="00CF7C69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4</w:t>
            </w:r>
            <w:r w:rsidRPr="00276F2E">
              <w:rPr>
                <w:iCs/>
              </w:rPr>
              <w:t>.</w:t>
            </w:r>
            <w:r w:rsidRPr="00276F2E">
              <w:t xml:space="preserve"> </w:t>
            </w:r>
            <w:r w:rsidRPr="00276F2E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012BE73E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Какие участки ЦНС подвергаются специфическому поражению токсином возбудителя?</w:t>
            </w:r>
          </w:p>
          <w:p w14:paraId="0C52E5EE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1. передних рогов спинного мозга</w:t>
            </w:r>
          </w:p>
          <w:p w14:paraId="634B9BF9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2. задних рогов спинного мозга</w:t>
            </w:r>
          </w:p>
          <w:p w14:paraId="66AB93DB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3. центральных и боковых отделов спинного мозга</w:t>
            </w:r>
          </w:p>
          <w:p w14:paraId="5C40C8C7" w14:textId="5F542C65" w:rsidR="0061301A" w:rsidRPr="00276F2E" w:rsidRDefault="001E6B20" w:rsidP="001E6B20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4. все ответы правильны</w:t>
            </w:r>
          </w:p>
        </w:tc>
        <w:tc>
          <w:tcPr>
            <w:tcW w:w="3118" w:type="dxa"/>
          </w:tcPr>
          <w:p w14:paraId="3C6358DA" w14:textId="71F7D504" w:rsidR="0061301A" w:rsidRPr="00276F2E" w:rsidRDefault="001E6B20" w:rsidP="00CF7C69">
            <w:pPr>
              <w:spacing w:before="0" w:after="0" w:line="240" w:lineRule="auto"/>
              <w:ind w:left="-2" w:firstLineChars="0" w:firstLine="0"/>
            </w:pPr>
            <w:r w:rsidRPr="00276F2E">
              <w:t>4.</w:t>
            </w:r>
          </w:p>
        </w:tc>
      </w:tr>
      <w:tr w:rsidR="00276F2E" w:rsidRPr="00276F2E" w14:paraId="59604796" w14:textId="77777777" w:rsidTr="00CF7C69">
        <w:trPr>
          <w:trHeight w:val="279"/>
        </w:trPr>
        <w:tc>
          <w:tcPr>
            <w:tcW w:w="7655" w:type="dxa"/>
          </w:tcPr>
          <w:p w14:paraId="27A0C4AF" w14:textId="43AD9202" w:rsidR="0061301A" w:rsidRPr="00276F2E" w:rsidRDefault="0061301A" w:rsidP="00CF7C69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5</w:t>
            </w:r>
            <w:r w:rsidRPr="00276F2E">
              <w:rPr>
                <w:iCs/>
              </w:rPr>
              <w:t>.</w:t>
            </w:r>
            <w:r w:rsidRPr="00276F2E">
              <w:t xml:space="preserve"> </w:t>
            </w:r>
            <w:r w:rsidRPr="00276F2E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5B6AB26F" w14:textId="77777777" w:rsidR="00276F2E" w:rsidRPr="00276F2E" w:rsidRDefault="00276F2E" w:rsidP="00276F2E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Что нетипично для хронической формы столбняка7</w:t>
            </w:r>
          </w:p>
          <w:p w14:paraId="274C3261" w14:textId="77777777" w:rsidR="00276F2E" w:rsidRPr="00276F2E" w:rsidRDefault="00276F2E" w:rsidP="00276F2E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1. медленного развития напряжения мышц</w:t>
            </w:r>
          </w:p>
          <w:p w14:paraId="313575DA" w14:textId="77777777" w:rsidR="00276F2E" w:rsidRPr="00276F2E" w:rsidRDefault="00276F2E" w:rsidP="00276F2E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2. отсутствия клонических судорог</w:t>
            </w:r>
          </w:p>
          <w:p w14:paraId="6AF6F207" w14:textId="77777777" w:rsidR="00276F2E" w:rsidRPr="00276F2E" w:rsidRDefault="00276F2E" w:rsidP="00276F2E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3. нормальной или субфебрильной температуры тела</w:t>
            </w:r>
          </w:p>
          <w:p w14:paraId="1EAFDB79" w14:textId="77777777" w:rsidR="00276F2E" w:rsidRPr="00276F2E" w:rsidRDefault="00276F2E" w:rsidP="00276F2E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4. летальный исход имеет место в 17-19% случаев</w:t>
            </w:r>
          </w:p>
          <w:p w14:paraId="5DA62D09" w14:textId="5B837E35" w:rsidR="0061301A" w:rsidRPr="00276F2E" w:rsidRDefault="00276F2E" w:rsidP="00276F2E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5. болезнь тянется несколько недель или месяцев</w:t>
            </w:r>
          </w:p>
        </w:tc>
        <w:tc>
          <w:tcPr>
            <w:tcW w:w="3118" w:type="dxa"/>
          </w:tcPr>
          <w:p w14:paraId="4B1AACB4" w14:textId="7993A569" w:rsidR="0061301A" w:rsidRPr="00276F2E" w:rsidRDefault="00276F2E" w:rsidP="00CF7C69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276F2E">
              <w:t>2.</w:t>
            </w:r>
          </w:p>
        </w:tc>
      </w:tr>
      <w:tr w:rsidR="00276F2E" w:rsidRPr="00276F2E" w14:paraId="409FEB61" w14:textId="77777777" w:rsidTr="00CF7C69">
        <w:trPr>
          <w:trHeight w:val="384"/>
        </w:trPr>
        <w:tc>
          <w:tcPr>
            <w:tcW w:w="7655" w:type="dxa"/>
          </w:tcPr>
          <w:p w14:paraId="5DA7294C" w14:textId="1A25EAC3" w:rsidR="0061301A" w:rsidRPr="00276F2E" w:rsidRDefault="0061301A" w:rsidP="00CF7C69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6</w:t>
            </w:r>
            <w:r w:rsidRPr="00276F2E">
              <w:rPr>
                <w:iCs/>
              </w:rPr>
              <w:t>.</w:t>
            </w:r>
            <w:r w:rsidRPr="00276F2E">
              <w:t xml:space="preserve"> </w:t>
            </w:r>
            <w:r w:rsidRPr="00276F2E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6AC6C65B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Что не является клиническими признаками нежизнеспособности тканей при первичной хирургической?</w:t>
            </w:r>
          </w:p>
          <w:p w14:paraId="66B4932B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1. изменение окраски</w:t>
            </w:r>
          </w:p>
          <w:p w14:paraId="387ED5D4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2. отсутствие кровотечения</w:t>
            </w:r>
          </w:p>
          <w:p w14:paraId="74DDED7F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3. отсутствие эластичности</w:t>
            </w:r>
          </w:p>
          <w:p w14:paraId="00ED05EB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4. нарушение сократимости</w:t>
            </w:r>
          </w:p>
          <w:p w14:paraId="70E82059" w14:textId="2008C7B0" w:rsidR="0061301A" w:rsidRPr="00276F2E" w:rsidRDefault="001E6B20" w:rsidP="001E6B20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5. запах, повышенная кровоточивость при ранении</w:t>
            </w:r>
          </w:p>
        </w:tc>
        <w:tc>
          <w:tcPr>
            <w:tcW w:w="3118" w:type="dxa"/>
          </w:tcPr>
          <w:p w14:paraId="142DEB13" w14:textId="62BBA57A" w:rsidR="0061301A" w:rsidRPr="00276F2E" w:rsidRDefault="001E6B20" w:rsidP="00CF7C69">
            <w:pPr>
              <w:spacing w:before="0" w:after="0" w:line="240" w:lineRule="auto"/>
              <w:ind w:left="-2" w:firstLineChars="0" w:firstLine="0"/>
            </w:pPr>
            <w:r w:rsidRPr="00276F2E">
              <w:t>5.</w:t>
            </w:r>
          </w:p>
        </w:tc>
      </w:tr>
      <w:tr w:rsidR="00276F2E" w:rsidRPr="00276F2E" w14:paraId="6F377FE3" w14:textId="77777777" w:rsidTr="00CF7C69">
        <w:trPr>
          <w:trHeight w:val="279"/>
        </w:trPr>
        <w:tc>
          <w:tcPr>
            <w:tcW w:w="7655" w:type="dxa"/>
          </w:tcPr>
          <w:p w14:paraId="5215B9E9" w14:textId="5015D1C0" w:rsidR="0061301A" w:rsidRPr="00276F2E" w:rsidRDefault="0061301A" w:rsidP="00CF7C69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7</w:t>
            </w:r>
            <w:r w:rsidRPr="00276F2E">
              <w:rPr>
                <w:iCs/>
              </w:rPr>
              <w:t>.</w:t>
            </w:r>
            <w:r w:rsidRPr="00276F2E">
              <w:t xml:space="preserve"> </w:t>
            </w:r>
            <w:r w:rsidRPr="00276F2E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0E613C5E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Что относятся к вторичным гнойным воспалениям при первичном ожоге (инфицированной ране, карбункуле, абсцессе, флегмоне)?</w:t>
            </w:r>
          </w:p>
          <w:p w14:paraId="4355A80F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1. лимфаденит</w:t>
            </w:r>
          </w:p>
          <w:p w14:paraId="481D0CFC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2. флебит</w:t>
            </w:r>
          </w:p>
          <w:p w14:paraId="1D87E89B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3. тромбофлебит</w:t>
            </w:r>
          </w:p>
          <w:p w14:paraId="2689F909" w14:textId="01F3399C" w:rsidR="0061301A" w:rsidRPr="00276F2E" w:rsidRDefault="001E6B20" w:rsidP="001E6B20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4. артрит</w:t>
            </w:r>
          </w:p>
        </w:tc>
        <w:tc>
          <w:tcPr>
            <w:tcW w:w="3118" w:type="dxa"/>
          </w:tcPr>
          <w:p w14:paraId="16239C7F" w14:textId="727D451D" w:rsidR="0061301A" w:rsidRPr="00276F2E" w:rsidRDefault="001E6B20" w:rsidP="00CF7C69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276F2E">
              <w:t>1.</w:t>
            </w:r>
          </w:p>
        </w:tc>
      </w:tr>
      <w:tr w:rsidR="00276F2E" w:rsidRPr="00276F2E" w14:paraId="717D7835" w14:textId="77777777" w:rsidTr="00CF7C69">
        <w:trPr>
          <w:trHeight w:val="384"/>
        </w:trPr>
        <w:tc>
          <w:tcPr>
            <w:tcW w:w="7655" w:type="dxa"/>
          </w:tcPr>
          <w:p w14:paraId="3F3219CE" w14:textId="11E892ED" w:rsidR="0061301A" w:rsidRPr="00276F2E" w:rsidRDefault="0061301A" w:rsidP="00CF7C69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8</w:t>
            </w:r>
            <w:r w:rsidRPr="00276F2E">
              <w:rPr>
                <w:iCs/>
              </w:rPr>
              <w:t>.</w:t>
            </w:r>
            <w:r w:rsidRPr="00276F2E">
              <w:t xml:space="preserve"> </w:t>
            </w:r>
            <w:r w:rsidRPr="00276F2E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69B04492" w14:textId="1F6327AC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 xml:space="preserve">Что не относится к </w:t>
            </w:r>
            <w:r w:rsidRPr="00276F2E">
              <w:rPr>
                <w:iCs/>
              </w:rPr>
              <w:t>п</w:t>
            </w:r>
            <w:r w:rsidRPr="00276F2E">
              <w:rPr>
                <w:iCs/>
              </w:rPr>
              <w:t>ричинам гиперкалиемии при травмах?</w:t>
            </w:r>
          </w:p>
          <w:p w14:paraId="2A4383DC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1. быстрое восполнение объема циркулирующей крови консервированной кровью</w:t>
            </w:r>
          </w:p>
          <w:p w14:paraId="7B265B32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2. массивные повреждения мягких тканей</w:t>
            </w:r>
          </w:p>
          <w:p w14:paraId="098589EC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3. местный ишемический гипертензионный синдром</w:t>
            </w:r>
          </w:p>
          <w:p w14:paraId="6308E6D8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4. сдавление мягких тканей</w:t>
            </w:r>
          </w:p>
          <w:p w14:paraId="0014D4DF" w14:textId="678CCA94" w:rsidR="0061301A" w:rsidRPr="00276F2E" w:rsidRDefault="001E6B20" w:rsidP="001E6B20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5. множественные переломы костей, со смещением отломков</w:t>
            </w:r>
          </w:p>
        </w:tc>
        <w:tc>
          <w:tcPr>
            <w:tcW w:w="3118" w:type="dxa"/>
          </w:tcPr>
          <w:p w14:paraId="3A372B1B" w14:textId="213BF23B" w:rsidR="0061301A" w:rsidRPr="00276F2E" w:rsidRDefault="001E6B20" w:rsidP="00CF7C69">
            <w:pPr>
              <w:spacing w:before="0" w:after="0" w:line="240" w:lineRule="auto"/>
              <w:ind w:left="-2" w:firstLineChars="0" w:firstLine="0"/>
            </w:pPr>
            <w:r w:rsidRPr="00276F2E">
              <w:t>5.</w:t>
            </w:r>
          </w:p>
        </w:tc>
      </w:tr>
      <w:tr w:rsidR="00276F2E" w:rsidRPr="00276F2E" w14:paraId="049CCD31" w14:textId="77777777" w:rsidTr="00CF7C69">
        <w:trPr>
          <w:trHeight w:val="384"/>
        </w:trPr>
        <w:tc>
          <w:tcPr>
            <w:tcW w:w="7655" w:type="dxa"/>
          </w:tcPr>
          <w:p w14:paraId="7D601902" w14:textId="77777777" w:rsidR="0061301A" w:rsidRPr="00276F2E" w:rsidRDefault="0061301A" w:rsidP="00CF7C69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276F2E">
              <w:t>9.</w:t>
            </w:r>
            <w:r w:rsidRPr="00276F2E">
              <w:rPr>
                <w:rFonts w:eastAsia="Calibri"/>
                <w:iCs/>
              </w:rPr>
              <w:t xml:space="preserve"> Прочитайте</w:t>
            </w:r>
            <w:r w:rsidRPr="00276F2E">
              <w:rPr>
                <w:rFonts w:eastAsia="Calibri"/>
              </w:rPr>
              <w:t xml:space="preserve"> вопрос и запишите развернутый ответ:</w:t>
            </w:r>
          </w:p>
          <w:p w14:paraId="6AAC53EA" w14:textId="318E13F4" w:rsidR="0061301A" w:rsidRPr="00276F2E" w:rsidRDefault="006922AB" w:rsidP="00CF7C69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lastRenderedPageBreak/>
              <w:t>В каких пределах колеблется показатель гемоглобина периферической крови в норме?</w:t>
            </w:r>
          </w:p>
        </w:tc>
        <w:tc>
          <w:tcPr>
            <w:tcW w:w="3118" w:type="dxa"/>
          </w:tcPr>
          <w:p w14:paraId="701C3150" w14:textId="33336BEF" w:rsidR="0061301A" w:rsidRPr="00276F2E" w:rsidRDefault="006922AB" w:rsidP="00CF7C69">
            <w:pPr>
              <w:spacing w:before="0" w:after="0" w:line="240" w:lineRule="auto"/>
              <w:ind w:left="-2" w:firstLineChars="0" w:firstLine="0"/>
            </w:pPr>
            <w:r w:rsidRPr="00276F2E">
              <w:lastRenderedPageBreak/>
              <w:t>120-160 г/л</w:t>
            </w:r>
          </w:p>
        </w:tc>
      </w:tr>
      <w:tr w:rsidR="00276F2E" w:rsidRPr="00276F2E" w14:paraId="4D503C02" w14:textId="77777777" w:rsidTr="00CF7C69">
        <w:trPr>
          <w:trHeight w:val="384"/>
        </w:trPr>
        <w:tc>
          <w:tcPr>
            <w:tcW w:w="7655" w:type="dxa"/>
          </w:tcPr>
          <w:p w14:paraId="0E787F7C" w14:textId="77777777" w:rsidR="0061301A" w:rsidRPr="00276F2E" w:rsidRDefault="0061301A" w:rsidP="00CF7C69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276F2E">
              <w:t>10.</w:t>
            </w:r>
            <w:r w:rsidRPr="00276F2E">
              <w:rPr>
                <w:rFonts w:eastAsia="Calibri"/>
                <w:iCs/>
              </w:rPr>
              <w:t xml:space="preserve"> Прочитайте</w:t>
            </w:r>
            <w:r w:rsidRPr="00276F2E">
              <w:rPr>
                <w:rFonts w:eastAsia="Calibri"/>
              </w:rPr>
              <w:t xml:space="preserve"> вопрос и запишите развернутый ответ:</w:t>
            </w:r>
          </w:p>
          <w:p w14:paraId="3FBF71BE" w14:textId="7FB19DAD" w:rsidR="0061301A" w:rsidRPr="00276F2E" w:rsidRDefault="006922AB" w:rsidP="00CF7C69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На каком сроке наиболее выражено повышение концентрации мочевины в крови и моче у больных после травмы?</w:t>
            </w:r>
          </w:p>
        </w:tc>
        <w:tc>
          <w:tcPr>
            <w:tcW w:w="3118" w:type="dxa"/>
          </w:tcPr>
          <w:p w14:paraId="2E7B5A9E" w14:textId="2971457B" w:rsidR="0061301A" w:rsidRPr="00276F2E" w:rsidRDefault="006922AB" w:rsidP="00CF7C69">
            <w:pPr>
              <w:spacing w:before="0" w:after="0" w:line="240" w:lineRule="auto"/>
              <w:ind w:left="-2" w:firstLineChars="0" w:firstLine="0"/>
            </w:pPr>
            <w:r w:rsidRPr="00276F2E">
              <w:t>на 2-е сутки</w:t>
            </w:r>
          </w:p>
        </w:tc>
      </w:tr>
      <w:tr w:rsidR="00276F2E" w:rsidRPr="00276F2E" w14:paraId="7939B526" w14:textId="77777777" w:rsidTr="00CF7C69">
        <w:trPr>
          <w:trHeight w:val="384"/>
        </w:trPr>
        <w:tc>
          <w:tcPr>
            <w:tcW w:w="7655" w:type="dxa"/>
          </w:tcPr>
          <w:p w14:paraId="1A1B060D" w14:textId="77777777" w:rsidR="0061301A" w:rsidRPr="00276F2E" w:rsidRDefault="0061301A" w:rsidP="00CF7C69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276F2E">
              <w:t>11.</w:t>
            </w:r>
            <w:r w:rsidRPr="00276F2E">
              <w:rPr>
                <w:rFonts w:eastAsia="Calibri"/>
                <w:iCs/>
              </w:rPr>
              <w:t xml:space="preserve"> Прочитайте</w:t>
            </w:r>
            <w:r w:rsidRPr="00276F2E">
              <w:rPr>
                <w:rFonts w:eastAsia="Calibri"/>
              </w:rPr>
              <w:t xml:space="preserve"> вопрос и запишите развернутый ответ:</w:t>
            </w:r>
          </w:p>
          <w:p w14:paraId="19C3D4BA" w14:textId="4634202E" w:rsidR="0061301A" w:rsidRPr="00276F2E" w:rsidRDefault="006922AB" w:rsidP="00CF7C69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Какое значение составляет в норме объем циркулирующей крови (ОЦК)?</w:t>
            </w:r>
          </w:p>
        </w:tc>
        <w:tc>
          <w:tcPr>
            <w:tcW w:w="3118" w:type="dxa"/>
          </w:tcPr>
          <w:p w14:paraId="08C4994C" w14:textId="378D897A" w:rsidR="0061301A" w:rsidRPr="00276F2E" w:rsidRDefault="006922AB" w:rsidP="00CF7C69">
            <w:pPr>
              <w:spacing w:before="0" w:after="0" w:line="240" w:lineRule="auto"/>
              <w:ind w:left="-2" w:firstLineChars="0" w:firstLine="0"/>
            </w:pPr>
            <w:r w:rsidRPr="00276F2E">
              <w:t>82-75 мл/кг</w:t>
            </w:r>
          </w:p>
        </w:tc>
      </w:tr>
      <w:tr w:rsidR="00276F2E" w:rsidRPr="00276F2E" w14:paraId="7AB2DC32" w14:textId="77777777" w:rsidTr="00CF7C69">
        <w:trPr>
          <w:trHeight w:val="384"/>
        </w:trPr>
        <w:tc>
          <w:tcPr>
            <w:tcW w:w="7655" w:type="dxa"/>
          </w:tcPr>
          <w:p w14:paraId="35E76A04" w14:textId="77777777" w:rsidR="0061301A" w:rsidRPr="00276F2E" w:rsidRDefault="0061301A" w:rsidP="00CF7C69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276F2E">
              <w:t>12.</w:t>
            </w:r>
            <w:r w:rsidRPr="00276F2E">
              <w:rPr>
                <w:rFonts w:eastAsia="Calibri"/>
                <w:iCs/>
              </w:rPr>
              <w:t xml:space="preserve"> Прочитайте</w:t>
            </w:r>
            <w:r w:rsidRPr="00276F2E">
              <w:rPr>
                <w:rFonts w:eastAsia="Calibri"/>
              </w:rPr>
              <w:t xml:space="preserve"> вопрос и запишите развернутый ответ:</w:t>
            </w:r>
          </w:p>
          <w:p w14:paraId="09DAF4FF" w14:textId="5557DEBB" w:rsidR="0061301A" w:rsidRPr="00276F2E" w:rsidRDefault="006922AB" w:rsidP="00CF7C69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Ниже какого показателя снижение фибриногена является достоверным признаком диссеминированного внутрисосудистого свертывания?</w:t>
            </w:r>
          </w:p>
        </w:tc>
        <w:tc>
          <w:tcPr>
            <w:tcW w:w="3118" w:type="dxa"/>
          </w:tcPr>
          <w:p w14:paraId="2FF59070" w14:textId="79F7FD8D" w:rsidR="0061301A" w:rsidRPr="00276F2E" w:rsidRDefault="006922AB" w:rsidP="00CF7C69">
            <w:pPr>
              <w:spacing w:before="0" w:after="0" w:line="240" w:lineRule="auto"/>
              <w:ind w:left="-2" w:firstLineChars="0" w:firstLine="0"/>
            </w:pPr>
            <w:r w:rsidRPr="00276F2E">
              <w:t>ниже 1.75 г/л</w:t>
            </w:r>
          </w:p>
        </w:tc>
      </w:tr>
      <w:tr w:rsidR="00276F2E" w:rsidRPr="00276F2E" w14:paraId="0685209B" w14:textId="77777777" w:rsidTr="00A8227E">
        <w:trPr>
          <w:trHeight w:val="384"/>
        </w:trPr>
        <w:tc>
          <w:tcPr>
            <w:tcW w:w="7655" w:type="dxa"/>
          </w:tcPr>
          <w:p w14:paraId="1641102E" w14:textId="6B9513CF" w:rsidR="0061301A" w:rsidRPr="00276F2E" w:rsidRDefault="0061301A" w:rsidP="0061301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276F2E">
              <w:t>13.</w:t>
            </w:r>
            <w:r w:rsidRPr="00276F2E">
              <w:rPr>
                <w:rFonts w:eastAsia="Calibri"/>
                <w:iCs/>
              </w:rPr>
              <w:t xml:space="preserve"> Прочитайте</w:t>
            </w:r>
            <w:r w:rsidRPr="00276F2E">
              <w:rPr>
                <w:rFonts w:eastAsia="Calibri"/>
              </w:rPr>
              <w:t xml:space="preserve"> вопрос и запишите развернутый ответ:</w:t>
            </w:r>
          </w:p>
          <w:p w14:paraId="59167CB7" w14:textId="59BE9596" w:rsidR="0061301A" w:rsidRPr="00276F2E" w:rsidRDefault="00FF17FF" w:rsidP="0061301A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Чему равен инкубационный период при столбняке?</w:t>
            </w:r>
          </w:p>
        </w:tc>
        <w:tc>
          <w:tcPr>
            <w:tcW w:w="3118" w:type="dxa"/>
          </w:tcPr>
          <w:p w14:paraId="4EBB67AC" w14:textId="120C11F2" w:rsidR="0061301A" w:rsidRPr="00276F2E" w:rsidRDefault="00FF17FF" w:rsidP="0061301A">
            <w:pPr>
              <w:spacing w:before="0" w:after="0" w:line="240" w:lineRule="auto"/>
              <w:ind w:left="-2" w:firstLineChars="0" w:firstLine="0"/>
            </w:pPr>
            <w:r w:rsidRPr="00276F2E">
              <w:t>7-14 дней</w:t>
            </w:r>
          </w:p>
        </w:tc>
      </w:tr>
      <w:tr w:rsidR="00276F2E" w:rsidRPr="00276F2E" w14:paraId="30CFDF41" w14:textId="77777777" w:rsidTr="00A8227E">
        <w:trPr>
          <w:trHeight w:val="384"/>
        </w:trPr>
        <w:tc>
          <w:tcPr>
            <w:tcW w:w="7655" w:type="dxa"/>
          </w:tcPr>
          <w:p w14:paraId="3C409C19" w14:textId="36D9C97B" w:rsidR="0061301A" w:rsidRPr="00276F2E" w:rsidRDefault="0061301A" w:rsidP="0061301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276F2E">
              <w:t>14.</w:t>
            </w:r>
            <w:r w:rsidRPr="00276F2E">
              <w:rPr>
                <w:rFonts w:eastAsia="Calibri"/>
                <w:iCs/>
              </w:rPr>
              <w:t xml:space="preserve"> Прочитайте</w:t>
            </w:r>
            <w:r w:rsidRPr="00276F2E">
              <w:rPr>
                <w:rFonts w:eastAsia="Calibri"/>
              </w:rPr>
              <w:t xml:space="preserve"> вопрос и запишите развернутый ответ:</w:t>
            </w:r>
          </w:p>
          <w:p w14:paraId="15B130FE" w14:textId="73F6D943" w:rsidR="0061301A" w:rsidRPr="00276F2E" w:rsidRDefault="00FF17FF" w:rsidP="0061301A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Какие ткани вовлекаются в патологический процесс при анаэробной газовой инфекции?</w:t>
            </w:r>
          </w:p>
        </w:tc>
        <w:tc>
          <w:tcPr>
            <w:tcW w:w="3118" w:type="dxa"/>
          </w:tcPr>
          <w:p w14:paraId="49B145CE" w14:textId="765877FD" w:rsidR="0061301A" w:rsidRPr="00276F2E" w:rsidRDefault="00FF17FF" w:rsidP="0061301A">
            <w:pPr>
              <w:spacing w:before="0" w:after="0" w:line="240" w:lineRule="auto"/>
              <w:ind w:left="-2" w:firstLineChars="0" w:firstLine="0"/>
            </w:pPr>
            <w:r w:rsidRPr="00276F2E">
              <w:t>все виды мягких тканей</w:t>
            </w:r>
          </w:p>
        </w:tc>
      </w:tr>
      <w:tr w:rsidR="00276F2E" w:rsidRPr="00276F2E" w14:paraId="4D2EDA35" w14:textId="77777777" w:rsidTr="00A8227E">
        <w:trPr>
          <w:trHeight w:val="384"/>
        </w:trPr>
        <w:tc>
          <w:tcPr>
            <w:tcW w:w="7655" w:type="dxa"/>
          </w:tcPr>
          <w:p w14:paraId="31B49E46" w14:textId="6A588D72" w:rsidR="0061301A" w:rsidRPr="00276F2E" w:rsidRDefault="0061301A" w:rsidP="0061301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276F2E">
              <w:t>15.</w:t>
            </w:r>
            <w:r w:rsidRPr="00276F2E">
              <w:rPr>
                <w:rFonts w:eastAsia="Calibri"/>
                <w:iCs/>
              </w:rPr>
              <w:t xml:space="preserve"> Прочитайте</w:t>
            </w:r>
            <w:r w:rsidRPr="00276F2E">
              <w:rPr>
                <w:rFonts w:eastAsia="Calibri"/>
              </w:rPr>
              <w:t xml:space="preserve"> вопрос и запишите развернутый ответ:</w:t>
            </w:r>
          </w:p>
          <w:p w14:paraId="7928BF37" w14:textId="2E24AEA5" w:rsidR="0061301A" w:rsidRPr="00276F2E" w:rsidRDefault="00FF17FF" w:rsidP="0061301A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Какой срок составляет инкубационный период при анаэробной газовой инфекции?</w:t>
            </w:r>
          </w:p>
        </w:tc>
        <w:tc>
          <w:tcPr>
            <w:tcW w:w="3118" w:type="dxa"/>
          </w:tcPr>
          <w:p w14:paraId="2B3C8E61" w14:textId="5E258EB3" w:rsidR="0061301A" w:rsidRPr="00276F2E" w:rsidRDefault="00FF17FF" w:rsidP="0061301A">
            <w:pPr>
              <w:spacing w:before="0" w:after="0" w:line="240" w:lineRule="auto"/>
              <w:ind w:left="-2" w:firstLineChars="0" w:firstLine="0"/>
            </w:pPr>
            <w:r w:rsidRPr="00276F2E">
              <w:t>от 3 до 4 суток</w:t>
            </w:r>
          </w:p>
        </w:tc>
      </w:tr>
      <w:tr w:rsidR="00276F2E" w:rsidRPr="00276F2E" w14:paraId="6B8A17FF" w14:textId="77777777" w:rsidTr="00A8227E">
        <w:trPr>
          <w:trHeight w:val="384"/>
        </w:trPr>
        <w:tc>
          <w:tcPr>
            <w:tcW w:w="7655" w:type="dxa"/>
          </w:tcPr>
          <w:p w14:paraId="1975FB39" w14:textId="7D12491D" w:rsidR="0061301A" w:rsidRPr="00276F2E" w:rsidRDefault="0061301A" w:rsidP="0061301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276F2E">
              <w:t>16.</w:t>
            </w:r>
            <w:r w:rsidRPr="00276F2E">
              <w:rPr>
                <w:rFonts w:eastAsia="Calibri"/>
                <w:iCs/>
              </w:rPr>
              <w:t xml:space="preserve"> Прочитайте</w:t>
            </w:r>
            <w:r w:rsidRPr="00276F2E">
              <w:rPr>
                <w:rFonts w:eastAsia="Calibri"/>
              </w:rPr>
              <w:t xml:space="preserve"> вопрос и запишите развернутый ответ:</w:t>
            </w:r>
          </w:p>
          <w:p w14:paraId="5E33769F" w14:textId="412B4A7B" w:rsidR="0061301A" w:rsidRPr="00276F2E" w:rsidRDefault="00FF17FF" w:rsidP="0061301A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Какая доза антигангренозной сыворотки является профилактической?</w:t>
            </w:r>
          </w:p>
        </w:tc>
        <w:tc>
          <w:tcPr>
            <w:tcW w:w="3118" w:type="dxa"/>
          </w:tcPr>
          <w:p w14:paraId="775AA573" w14:textId="6EFCB71C" w:rsidR="0061301A" w:rsidRPr="00276F2E" w:rsidRDefault="00FF17FF" w:rsidP="0061301A">
            <w:pPr>
              <w:spacing w:before="0" w:after="0" w:line="240" w:lineRule="auto"/>
              <w:ind w:left="-2" w:firstLineChars="0" w:firstLine="0"/>
            </w:pPr>
            <w:r w:rsidRPr="00276F2E">
              <w:t>по 10 000 МЕ против каждого из трех возбудителей</w:t>
            </w:r>
          </w:p>
        </w:tc>
      </w:tr>
      <w:tr w:rsidR="00276F2E" w:rsidRPr="00276F2E" w14:paraId="0D17DB85" w14:textId="77777777" w:rsidTr="00037D19">
        <w:trPr>
          <w:trHeight w:val="341"/>
        </w:trPr>
        <w:tc>
          <w:tcPr>
            <w:tcW w:w="10773" w:type="dxa"/>
            <w:gridSpan w:val="2"/>
          </w:tcPr>
          <w:p w14:paraId="1CFC10A9" w14:textId="0B819725" w:rsidR="0061301A" w:rsidRPr="00276F2E" w:rsidRDefault="0061301A" w:rsidP="0061301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center"/>
              <w:textAlignment w:val="baseline"/>
              <w:rPr>
                <w:b/>
                <w:bCs/>
              </w:rPr>
            </w:pPr>
            <w:r w:rsidRPr="00276F2E">
              <w:rPr>
                <w:b/>
                <w:bCs/>
              </w:rPr>
              <w:t>Функциональная диагностика – 4 семестр</w:t>
            </w:r>
          </w:p>
        </w:tc>
      </w:tr>
      <w:tr w:rsidR="00276F2E" w:rsidRPr="00276F2E" w14:paraId="36929CA3" w14:textId="77777777" w:rsidTr="00037D19">
        <w:trPr>
          <w:trHeight w:val="279"/>
        </w:trPr>
        <w:tc>
          <w:tcPr>
            <w:tcW w:w="7655" w:type="dxa"/>
          </w:tcPr>
          <w:p w14:paraId="674D32AA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1.</w:t>
            </w:r>
            <w:r w:rsidRPr="00276F2E">
              <w:t xml:space="preserve"> </w:t>
            </w:r>
            <w:r w:rsidRPr="00276F2E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115E422F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До какого анатомического образования от передней верхней ости таза измеряется суммарная длина нижней конечности?</w:t>
            </w:r>
          </w:p>
          <w:p w14:paraId="681DBD32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1. до большого вертела бедра</w:t>
            </w:r>
          </w:p>
          <w:p w14:paraId="57F002E0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2. до суставной щели коленного сустава</w:t>
            </w:r>
          </w:p>
          <w:p w14:paraId="2DAB31CE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3. до края наружной лодыжки</w:t>
            </w:r>
          </w:p>
          <w:p w14:paraId="179D8A30" w14:textId="1BA26AEE" w:rsidR="0061301A" w:rsidRPr="00276F2E" w:rsidRDefault="0061301A" w:rsidP="0061301A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4. до пяточного бугра</w:t>
            </w:r>
          </w:p>
        </w:tc>
        <w:tc>
          <w:tcPr>
            <w:tcW w:w="3118" w:type="dxa"/>
          </w:tcPr>
          <w:p w14:paraId="11CB1288" w14:textId="5A018FBD" w:rsidR="0061301A" w:rsidRPr="00276F2E" w:rsidRDefault="0061301A" w:rsidP="0061301A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276F2E">
              <w:t>3.</w:t>
            </w:r>
          </w:p>
        </w:tc>
      </w:tr>
      <w:tr w:rsidR="00276F2E" w:rsidRPr="00276F2E" w14:paraId="0D0AAF47" w14:textId="77777777" w:rsidTr="00CF7C69">
        <w:trPr>
          <w:trHeight w:val="279"/>
        </w:trPr>
        <w:tc>
          <w:tcPr>
            <w:tcW w:w="7655" w:type="dxa"/>
          </w:tcPr>
          <w:p w14:paraId="5C95A120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2.</w:t>
            </w:r>
            <w:r w:rsidRPr="00276F2E">
              <w:t xml:space="preserve"> </w:t>
            </w:r>
            <w:r w:rsidRPr="00276F2E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13838686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Какое движение невозможно в нормальном (здоровом) коленном суставе?</w:t>
            </w:r>
          </w:p>
          <w:p w14:paraId="37CC90C1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1. сгибание - 130°</w:t>
            </w:r>
          </w:p>
          <w:p w14:paraId="3DDA204B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2. разгибание - 180°</w:t>
            </w:r>
          </w:p>
          <w:p w14:paraId="7415B176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3. переразгибание - 15°</w:t>
            </w:r>
          </w:p>
          <w:p w14:paraId="7F46025C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4. отведение - 20°</w:t>
            </w:r>
          </w:p>
          <w:p w14:paraId="73532D8D" w14:textId="3BD5856C" w:rsidR="0061301A" w:rsidRPr="00276F2E" w:rsidRDefault="0061301A" w:rsidP="0061301A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5. ротация (в положении сгибания) до 15°</w:t>
            </w:r>
          </w:p>
        </w:tc>
        <w:tc>
          <w:tcPr>
            <w:tcW w:w="3118" w:type="dxa"/>
          </w:tcPr>
          <w:p w14:paraId="59076DC3" w14:textId="1DA2D2BF" w:rsidR="0061301A" w:rsidRPr="00276F2E" w:rsidRDefault="0061301A" w:rsidP="0061301A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276F2E">
              <w:t>4.</w:t>
            </w:r>
          </w:p>
        </w:tc>
      </w:tr>
      <w:tr w:rsidR="00276F2E" w:rsidRPr="00276F2E" w14:paraId="6C08BB55" w14:textId="77777777" w:rsidTr="00CF7C69">
        <w:trPr>
          <w:trHeight w:val="279"/>
        </w:trPr>
        <w:tc>
          <w:tcPr>
            <w:tcW w:w="7655" w:type="dxa"/>
          </w:tcPr>
          <w:p w14:paraId="6DF2FDAC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3.</w:t>
            </w:r>
            <w:r w:rsidRPr="00276F2E">
              <w:t xml:space="preserve"> </w:t>
            </w:r>
            <w:r w:rsidRPr="00276F2E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3B3B4120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 xml:space="preserve">В каких случаях не показана радиоизотопная диагностика, основанная на различном избирательном поглощении радиоактивных изотопов нормальной и опухолевой костной тканью? </w:t>
            </w:r>
          </w:p>
          <w:p w14:paraId="6B3E47B5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1. при подозрении на первичную злокачественную опухоль</w:t>
            </w:r>
          </w:p>
          <w:p w14:paraId="4F51D7D9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при наличии нормальной рентгенограммы</w:t>
            </w:r>
          </w:p>
          <w:p w14:paraId="11D28BA8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2. при дифференциальной диагностике нормальной</w:t>
            </w:r>
          </w:p>
          <w:p w14:paraId="55446E1E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и злокачественной костной тканью</w:t>
            </w:r>
          </w:p>
          <w:p w14:paraId="3D4156AE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3. при уточнении места расположения опухолевого процесса</w:t>
            </w:r>
          </w:p>
          <w:p w14:paraId="0EA72CA0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4. при сканировании трудных для рентгенографического выявления</w:t>
            </w:r>
          </w:p>
          <w:p w14:paraId="3E67C0AE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областей скелета - грудины, ребер, лопатки</w:t>
            </w:r>
          </w:p>
          <w:p w14:paraId="1DFAA93F" w14:textId="2D57A2C9" w:rsidR="0061301A" w:rsidRPr="00276F2E" w:rsidRDefault="0061301A" w:rsidP="0061301A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5. при установлении степени срастания костной ткани</w:t>
            </w:r>
          </w:p>
        </w:tc>
        <w:tc>
          <w:tcPr>
            <w:tcW w:w="3118" w:type="dxa"/>
          </w:tcPr>
          <w:p w14:paraId="343B8FCF" w14:textId="04725A10" w:rsidR="0061301A" w:rsidRPr="00276F2E" w:rsidRDefault="0061301A" w:rsidP="0061301A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276F2E">
              <w:t>5.</w:t>
            </w:r>
          </w:p>
        </w:tc>
      </w:tr>
      <w:tr w:rsidR="00276F2E" w:rsidRPr="00276F2E" w14:paraId="2C314FF3" w14:textId="77777777" w:rsidTr="00CF7C69">
        <w:trPr>
          <w:trHeight w:val="279"/>
        </w:trPr>
        <w:tc>
          <w:tcPr>
            <w:tcW w:w="7655" w:type="dxa"/>
          </w:tcPr>
          <w:p w14:paraId="2607A27E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4.</w:t>
            </w:r>
            <w:r w:rsidRPr="00276F2E">
              <w:t xml:space="preserve"> </w:t>
            </w:r>
            <w:r w:rsidRPr="00276F2E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0FDE8EF6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Какая прекция спондилограмм не применяется для выявления спондилолистеза так называемым функциональным методом?</w:t>
            </w:r>
          </w:p>
          <w:p w14:paraId="681F1D40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1. боковую проекцию в положении максимального сгибания</w:t>
            </w:r>
          </w:p>
          <w:p w14:paraId="0CB20EB3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2. боковую проекцию в положении максимального разгибания</w:t>
            </w:r>
          </w:p>
          <w:p w14:paraId="25EA9277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3. аксиальную проекцию в положении ротации туловища</w:t>
            </w:r>
          </w:p>
          <w:p w14:paraId="3301A3DE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lastRenderedPageBreak/>
              <w:t>4. передне-заднюю проекцию с максимальными наклонами в сторону (в бок)</w:t>
            </w:r>
          </w:p>
          <w:p w14:paraId="0DF183EF" w14:textId="60F83DCF" w:rsidR="0061301A" w:rsidRPr="00276F2E" w:rsidRDefault="0061301A" w:rsidP="0061301A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5. спондилограмму в вертикальном положении больного</w:t>
            </w:r>
          </w:p>
        </w:tc>
        <w:tc>
          <w:tcPr>
            <w:tcW w:w="3118" w:type="dxa"/>
          </w:tcPr>
          <w:p w14:paraId="055F183B" w14:textId="6A453F91" w:rsidR="0061301A" w:rsidRPr="00276F2E" w:rsidRDefault="0061301A" w:rsidP="0061301A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276F2E">
              <w:lastRenderedPageBreak/>
              <w:t>3.</w:t>
            </w:r>
          </w:p>
        </w:tc>
      </w:tr>
      <w:tr w:rsidR="00276F2E" w:rsidRPr="00276F2E" w14:paraId="316CEFFF" w14:textId="77777777" w:rsidTr="00CF7C69">
        <w:trPr>
          <w:trHeight w:val="279"/>
        </w:trPr>
        <w:tc>
          <w:tcPr>
            <w:tcW w:w="7655" w:type="dxa"/>
          </w:tcPr>
          <w:p w14:paraId="7AD4DFCF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5.</w:t>
            </w:r>
            <w:r w:rsidRPr="00276F2E">
              <w:t xml:space="preserve"> </w:t>
            </w:r>
            <w:r w:rsidRPr="00276F2E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2856EF5B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Что не позволяет диагностировать контрастная рентгенография суставов?</w:t>
            </w:r>
          </w:p>
          <w:p w14:paraId="2A2939B8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1. повреждение связочного аппарата сустава</w:t>
            </w:r>
          </w:p>
          <w:p w14:paraId="0A982283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2. разрывы менисков</w:t>
            </w:r>
          </w:p>
          <w:p w14:paraId="0970A6D4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3. наличие свободных внутрисуставных тел ("суставных мышей")</w:t>
            </w:r>
          </w:p>
          <w:p w14:paraId="41BCBF13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4. наличие синовита и гемартроза</w:t>
            </w:r>
          </w:p>
          <w:p w14:paraId="539B13CA" w14:textId="00FB0E41" w:rsidR="0061301A" w:rsidRPr="00276F2E" w:rsidRDefault="0061301A" w:rsidP="0061301A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5. слипчатые процессы в суставе, облитерацию заворотов и бурс</w:t>
            </w:r>
          </w:p>
        </w:tc>
        <w:tc>
          <w:tcPr>
            <w:tcW w:w="3118" w:type="dxa"/>
          </w:tcPr>
          <w:p w14:paraId="7F531581" w14:textId="554687FD" w:rsidR="0061301A" w:rsidRPr="00276F2E" w:rsidRDefault="0061301A" w:rsidP="0061301A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276F2E">
              <w:t>4.</w:t>
            </w:r>
          </w:p>
        </w:tc>
      </w:tr>
      <w:tr w:rsidR="00276F2E" w:rsidRPr="00276F2E" w14:paraId="10823D76" w14:textId="77777777" w:rsidTr="00A8227E">
        <w:trPr>
          <w:trHeight w:val="384"/>
        </w:trPr>
        <w:tc>
          <w:tcPr>
            <w:tcW w:w="7655" w:type="dxa"/>
          </w:tcPr>
          <w:p w14:paraId="5FB06441" w14:textId="047D7C9C" w:rsidR="0061301A" w:rsidRPr="00276F2E" w:rsidRDefault="0061301A" w:rsidP="0061301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276F2E">
              <w:t>6.</w:t>
            </w:r>
            <w:r w:rsidRPr="00276F2E">
              <w:rPr>
                <w:rFonts w:eastAsia="Calibri"/>
                <w:iCs/>
              </w:rPr>
              <w:t xml:space="preserve"> Прочитайте</w:t>
            </w:r>
            <w:r w:rsidRPr="00276F2E">
              <w:rPr>
                <w:rFonts w:eastAsia="Calibri"/>
              </w:rPr>
              <w:t xml:space="preserve"> вопрос и запишите развернутый ответ:</w:t>
            </w:r>
          </w:p>
          <w:p w14:paraId="0D02F772" w14:textId="2A38795A" w:rsidR="0061301A" w:rsidRPr="00276F2E" w:rsidRDefault="0061301A" w:rsidP="0061301A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В каком объеме удается определить наличие жидкости (кровь, экссудат) в плевральной и брюшной полостях, используя метод УЗИ, при повреждении органов груди и живота?</w:t>
            </w:r>
          </w:p>
        </w:tc>
        <w:tc>
          <w:tcPr>
            <w:tcW w:w="3118" w:type="dxa"/>
          </w:tcPr>
          <w:p w14:paraId="45DB7E1F" w14:textId="3E47FC29" w:rsidR="0061301A" w:rsidRPr="00276F2E" w:rsidRDefault="0061301A" w:rsidP="0061301A">
            <w:pPr>
              <w:spacing w:before="0" w:after="0" w:line="240" w:lineRule="auto"/>
              <w:ind w:left="-2" w:firstLineChars="0" w:firstLine="0"/>
            </w:pPr>
            <w:r w:rsidRPr="00276F2E">
              <w:t>200 мл</w:t>
            </w:r>
          </w:p>
        </w:tc>
      </w:tr>
      <w:tr w:rsidR="00276F2E" w:rsidRPr="00276F2E" w14:paraId="00A93F29" w14:textId="77777777" w:rsidTr="00A8227E">
        <w:trPr>
          <w:trHeight w:val="384"/>
        </w:trPr>
        <w:tc>
          <w:tcPr>
            <w:tcW w:w="7655" w:type="dxa"/>
          </w:tcPr>
          <w:p w14:paraId="6F7C954E" w14:textId="01E1BBDA" w:rsidR="0061301A" w:rsidRPr="00276F2E" w:rsidRDefault="0061301A" w:rsidP="0061301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276F2E">
              <w:t>7.</w:t>
            </w:r>
            <w:r w:rsidRPr="00276F2E">
              <w:rPr>
                <w:rFonts w:eastAsia="Calibri"/>
                <w:iCs/>
              </w:rPr>
              <w:t xml:space="preserve"> Прочитайте</w:t>
            </w:r>
            <w:r w:rsidRPr="00276F2E">
              <w:rPr>
                <w:rFonts w:eastAsia="Calibri"/>
              </w:rPr>
              <w:t xml:space="preserve"> вопрос и запишите развернутый ответ:</w:t>
            </w:r>
          </w:p>
          <w:p w14:paraId="1978CF71" w14:textId="767596CB" w:rsidR="0061301A" w:rsidRPr="00276F2E" w:rsidRDefault="0061301A" w:rsidP="0061301A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На какой срок после госпитализации должен быть поставлен клинический диагноз травматологическому больному стационара?</w:t>
            </w:r>
          </w:p>
        </w:tc>
        <w:tc>
          <w:tcPr>
            <w:tcW w:w="3118" w:type="dxa"/>
          </w:tcPr>
          <w:p w14:paraId="4ABAF080" w14:textId="3169C5D9" w:rsidR="0061301A" w:rsidRPr="00276F2E" w:rsidRDefault="0061301A" w:rsidP="0061301A">
            <w:pPr>
              <w:spacing w:before="0" w:after="0" w:line="240" w:lineRule="auto"/>
              <w:ind w:left="-2" w:firstLineChars="0" w:firstLine="0"/>
            </w:pPr>
            <w:r w:rsidRPr="00276F2E">
              <w:t>не позднее 3-х суток</w:t>
            </w:r>
          </w:p>
        </w:tc>
      </w:tr>
      <w:tr w:rsidR="00276F2E" w:rsidRPr="00276F2E" w14:paraId="7B6D8962" w14:textId="77777777" w:rsidTr="00A8227E">
        <w:trPr>
          <w:trHeight w:val="384"/>
        </w:trPr>
        <w:tc>
          <w:tcPr>
            <w:tcW w:w="7655" w:type="dxa"/>
          </w:tcPr>
          <w:p w14:paraId="77E8C781" w14:textId="5ADE084E" w:rsidR="0061301A" w:rsidRPr="00276F2E" w:rsidRDefault="0061301A" w:rsidP="0061301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276F2E">
              <w:t>8.</w:t>
            </w:r>
            <w:r w:rsidRPr="00276F2E">
              <w:rPr>
                <w:rFonts w:eastAsia="Calibri"/>
                <w:iCs/>
              </w:rPr>
              <w:t xml:space="preserve"> Прочитайте</w:t>
            </w:r>
            <w:r w:rsidRPr="00276F2E">
              <w:rPr>
                <w:rFonts w:eastAsia="Calibri"/>
              </w:rPr>
              <w:t xml:space="preserve"> вопрос и запишите развернутый ответ:</w:t>
            </w:r>
          </w:p>
          <w:p w14:paraId="383AA83C" w14:textId="6FC0A7CF" w:rsidR="0061301A" w:rsidRPr="00276F2E" w:rsidRDefault="0061301A" w:rsidP="0061301A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Какие укладки имеют основное значение в диагностике медиального перелома шейки бедра?</w:t>
            </w:r>
          </w:p>
        </w:tc>
        <w:tc>
          <w:tcPr>
            <w:tcW w:w="3118" w:type="dxa"/>
          </w:tcPr>
          <w:p w14:paraId="3D54DB4A" w14:textId="3AFAB2A6" w:rsidR="0061301A" w:rsidRPr="00276F2E" w:rsidRDefault="0061301A" w:rsidP="0061301A">
            <w:pPr>
              <w:spacing w:before="0" w:after="0" w:line="240" w:lineRule="auto"/>
              <w:ind w:left="-2" w:firstLineChars="0" w:firstLine="0"/>
            </w:pPr>
            <w:r w:rsidRPr="00276F2E">
              <w:t>передне-задняя и аксиальная</w:t>
            </w:r>
          </w:p>
        </w:tc>
      </w:tr>
      <w:tr w:rsidR="00276F2E" w:rsidRPr="00276F2E" w14:paraId="640FF439" w14:textId="77777777" w:rsidTr="00A8227E">
        <w:trPr>
          <w:trHeight w:val="384"/>
        </w:trPr>
        <w:tc>
          <w:tcPr>
            <w:tcW w:w="7655" w:type="dxa"/>
          </w:tcPr>
          <w:p w14:paraId="343C7D32" w14:textId="586783F6" w:rsidR="0061301A" w:rsidRPr="00276F2E" w:rsidRDefault="0061301A" w:rsidP="0061301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276F2E">
              <w:t>9.</w:t>
            </w:r>
            <w:r w:rsidRPr="00276F2E">
              <w:rPr>
                <w:rFonts w:eastAsia="Calibri"/>
                <w:iCs/>
              </w:rPr>
              <w:t xml:space="preserve"> Прочитайте</w:t>
            </w:r>
            <w:r w:rsidRPr="00276F2E">
              <w:rPr>
                <w:rFonts w:eastAsia="Calibri"/>
              </w:rPr>
              <w:t xml:space="preserve"> вопрос и запишите развернутый ответ:</w:t>
            </w:r>
          </w:p>
          <w:p w14:paraId="0F9BC61A" w14:textId="62F5950C" w:rsidR="0061301A" w:rsidRPr="00276F2E" w:rsidRDefault="0061301A" w:rsidP="0061301A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Какие укладки при рентгенограмме следует производить для выявления перелома зуба 2-го шейного позвонка?</w:t>
            </w:r>
          </w:p>
        </w:tc>
        <w:tc>
          <w:tcPr>
            <w:tcW w:w="3118" w:type="dxa"/>
          </w:tcPr>
          <w:p w14:paraId="660B8C3D" w14:textId="37FC1592" w:rsidR="0061301A" w:rsidRPr="00276F2E" w:rsidRDefault="0061301A" w:rsidP="0061301A">
            <w:pPr>
              <w:spacing w:before="0" w:after="0" w:line="240" w:lineRule="auto"/>
              <w:ind w:left="-2" w:firstLineChars="0" w:firstLine="0"/>
            </w:pPr>
            <w:r w:rsidRPr="00276F2E">
              <w:t>боковую (профильную) и при максимальном наклоне головы</w:t>
            </w:r>
          </w:p>
        </w:tc>
      </w:tr>
      <w:tr w:rsidR="00276F2E" w:rsidRPr="00276F2E" w14:paraId="625BB649" w14:textId="77777777" w:rsidTr="00037D19">
        <w:trPr>
          <w:trHeight w:val="384"/>
        </w:trPr>
        <w:tc>
          <w:tcPr>
            <w:tcW w:w="7655" w:type="dxa"/>
          </w:tcPr>
          <w:p w14:paraId="318FD9A8" w14:textId="232248AE" w:rsidR="0061301A" w:rsidRPr="00276F2E" w:rsidRDefault="0061301A" w:rsidP="0061301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276F2E">
              <w:t>10.</w:t>
            </w:r>
            <w:r w:rsidRPr="00276F2E">
              <w:rPr>
                <w:rFonts w:eastAsia="Calibri"/>
                <w:iCs/>
              </w:rPr>
              <w:t xml:space="preserve"> Прочитайте</w:t>
            </w:r>
            <w:r w:rsidRPr="00276F2E">
              <w:rPr>
                <w:rFonts w:eastAsia="Calibri"/>
              </w:rPr>
              <w:t xml:space="preserve"> вопрос и запишите развернутый ответ:</w:t>
            </w:r>
          </w:p>
          <w:p w14:paraId="769DBD99" w14:textId="7679328A" w:rsidR="0061301A" w:rsidRPr="00276F2E" w:rsidRDefault="0061301A" w:rsidP="0061301A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Какие образования являются ориентиром при счете позвонков на спондилограмме шейного отдела?</w:t>
            </w:r>
          </w:p>
        </w:tc>
        <w:tc>
          <w:tcPr>
            <w:tcW w:w="3118" w:type="dxa"/>
          </w:tcPr>
          <w:p w14:paraId="1C7F7FEF" w14:textId="723A73F9" w:rsidR="0061301A" w:rsidRPr="00276F2E" w:rsidRDefault="0061301A" w:rsidP="0061301A">
            <w:pPr>
              <w:spacing w:before="0" w:after="0" w:line="240" w:lineRule="auto"/>
              <w:ind w:left="-2" w:firstLineChars="0" w:firstLine="0"/>
            </w:pPr>
            <w:r w:rsidRPr="00276F2E">
              <w:t>зуб 2-го и остистый отросток 2-го шейного позвонка</w:t>
            </w:r>
          </w:p>
        </w:tc>
      </w:tr>
      <w:tr w:rsidR="00276F2E" w:rsidRPr="00276F2E" w14:paraId="10C0200D" w14:textId="77777777" w:rsidTr="002C79F9">
        <w:trPr>
          <w:trHeight w:val="341"/>
        </w:trPr>
        <w:tc>
          <w:tcPr>
            <w:tcW w:w="10773" w:type="dxa"/>
            <w:gridSpan w:val="2"/>
          </w:tcPr>
          <w:p w14:paraId="75CB3BC0" w14:textId="4EC96850" w:rsidR="0061301A" w:rsidRPr="00276F2E" w:rsidRDefault="0061301A" w:rsidP="0061301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center"/>
              <w:textAlignment w:val="baseline"/>
              <w:rPr>
                <w:b/>
                <w:bCs/>
              </w:rPr>
            </w:pPr>
            <w:r w:rsidRPr="00276F2E">
              <w:rPr>
                <w:b/>
                <w:bCs/>
              </w:rPr>
              <w:t>Производственная (клиническая) практика – 3,4 семестры</w:t>
            </w:r>
          </w:p>
        </w:tc>
      </w:tr>
      <w:tr w:rsidR="00276F2E" w:rsidRPr="00276F2E" w14:paraId="61C2FE06" w14:textId="77777777" w:rsidTr="002C79F9">
        <w:trPr>
          <w:trHeight w:val="279"/>
        </w:trPr>
        <w:tc>
          <w:tcPr>
            <w:tcW w:w="7655" w:type="dxa"/>
          </w:tcPr>
          <w:p w14:paraId="359A4A65" w14:textId="77777777" w:rsidR="0061301A" w:rsidRPr="00276F2E" w:rsidRDefault="0061301A" w:rsidP="0061301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1.</w:t>
            </w:r>
            <w:r w:rsidRPr="00276F2E">
              <w:t xml:space="preserve"> </w:t>
            </w:r>
            <w:r w:rsidRPr="00276F2E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0CD74C98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Чем характеризуется так называемая "острая панкреатическая энзимопатия" у больных с травмой?</w:t>
            </w:r>
          </w:p>
          <w:p w14:paraId="3AA22934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1. активизацией кининовой системы</w:t>
            </w:r>
          </w:p>
          <w:p w14:paraId="7A137C64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2. активизацией протеолиза</w:t>
            </w:r>
          </w:p>
          <w:p w14:paraId="5897F3A0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3. активизацией коагулопатии</w:t>
            </w:r>
          </w:p>
          <w:p w14:paraId="586A1F29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4. кардиотоксической реакцией</w:t>
            </w:r>
          </w:p>
          <w:p w14:paraId="7B24DCF4" w14:textId="7A3A4028" w:rsidR="0061301A" w:rsidRPr="00276F2E" w:rsidRDefault="001E6B20" w:rsidP="001E6B20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5. всем перечисленным</w:t>
            </w:r>
          </w:p>
        </w:tc>
        <w:tc>
          <w:tcPr>
            <w:tcW w:w="3118" w:type="dxa"/>
          </w:tcPr>
          <w:p w14:paraId="503D7BCB" w14:textId="7B9745DA" w:rsidR="0061301A" w:rsidRPr="00276F2E" w:rsidRDefault="001E6B20" w:rsidP="0061301A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276F2E">
              <w:t>5.</w:t>
            </w:r>
          </w:p>
        </w:tc>
      </w:tr>
      <w:tr w:rsidR="00276F2E" w:rsidRPr="00276F2E" w14:paraId="05713351" w14:textId="77777777" w:rsidTr="00CF7C69">
        <w:trPr>
          <w:trHeight w:val="279"/>
        </w:trPr>
        <w:tc>
          <w:tcPr>
            <w:tcW w:w="7655" w:type="dxa"/>
          </w:tcPr>
          <w:p w14:paraId="45171400" w14:textId="52CA9D60" w:rsidR="0061301A" w:rsidRPr="00276F2E" w:rsidRDefault="0061301A" w:rsidP="0061301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2</w:t>
            </w:r>
            <w:r w:rsidRPr="00276F2E">
              <w:rPr>
                <w:iCs/>
              </w:rPr>
              <w:t>.</w:t>
            </w:r>
            <w:r w:rsidRPr="00276F2E">
              <w:t xml:space="preserve"> </w:t>
            </w:r>
            <w:r w:rsidRPr="00276F2E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46E04DEF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Чему не способствует применение ферментов в комплексном лечении ран?</w:t>
            </w:r>
          </w:p>
          <w:p w14:paraId="261AA7AC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1. агрегацию эритроцитов в зоне раны</w:t>
            </w:r>
          </w:p>
          <w:p w14:paraId="679F4B8C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2. повышение прочности послеоперационного рубца</w:t>
            </w:r>
          </w:p>
          <w:p w14:paraId="6522206F" w14:textId="77777777" w:rsidR="001E6B20" w:rsidRPr="00276F2E" w:rsidRDefault="001E6B20" w:rsidP="001E6B20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3. сокращение фазы травматического воспаления</w:t>
            </w:r>
          </w:p>
          <w:p w14:paraId="21672A6E" w14:textId="694335B6" w:rsidR="0061301A" w:rsidRPr="00276F2E" w:rsidRDefault="001E6B20" w:rsidP="001E6B20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4. активизацию роста грануляционной ткани, синтеза кислых гликозаминогликанов, образование коллагеновых волокон</w:t>
            </w:r>
          </w:p>
        </w:tc>
        <w:tc>
          <w:tcPr>
            <w:tcW w:w="3118" w:type="dxa"/>
          </w:tcPr>
          <w:p w14:paraId="0DD37D0E" w14:textId="4071B891" w:rsidR="0061301A" w:rsidRPr="00276F2E" w:rsidRDefault="001E6B20" w:rsidP="0061301A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276F2E">
              <w:t>1.</w:t>
            </w:r>
          </w:p>
        </w:tc>
      </w:tr>
      <w:tr w:rsidR="00276F2E" w:rsidRPr="00276F2E" w14:paraId="5174BC31" w14:textId="77777777" w:rsidTr="00CF7C69">
        <w:trPr>
          <w:trHeight w:val="279"/>
        </w:trPr>
        <w:tc>
          <w:tcPr>
            <w:tcW w:w="7655" w:type="dxa"/>
          </w:tcPr>
          <w:p w14:paraId="62CA6ADD" w14:textId="3B96D0C3" w:rsidR="0061301A" w:rsidRPr="00276F2E" w:rsidRDefault="0061301A" w:rsidP="0061301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3</w:t>
            </w:r>
            <w:r w:rsidRPr="00276F2E">
              <w:rPr>
                <w:iCs/>
              </w:rPr>
              <w:t>.</w:t>
            </w:r>
            <w:r w:rsidRPr="00276F2E">
              <w:t xml:space="preserve"> </w:t>
            </w:r>
            <w:r w:rsidRPr="00276F2E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2EB11AF8" w14:textId="77777777" w:rsidR="00276F2E" w:rsidRPr="00276F2E" w:rsidRDefault="00276F2E" w:rsidP="00276F2E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 xml:space="preserve">Чем характеризуется подострая форма столбняка? </w:t>
            </w:r>
          </w:p>
          <w:p w14:paraId="5B645543" w14:textId="77777777" w:rsidR="00276F2E" w:rsidRPr="00276F2E" w:rsidRDefault="00276F2E" w:rsidP="00276F2E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1. медленным нарастанием симптомов</w:t>
            </w:r>
          </w:p>
          <w:p w14:paraId="3327DBE2" w14:textId="77777777" w:rsidR="00276F2E" w:rsidRPr="00276F2E" w:rsidRDefault="00276F2E" w:rsidP="00276F2E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2. умеренным нарастанием симптомов</w:t>
            </w:r>
          </w:p>
          <w:p w14:paraId="1B2B4033" w14:textId="77777777" w:rsidR="00276F2E" w:rsidRPr="00276F2E" w:rsidRDefault="00276F2E" w:rsidP="00276F2E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3. выздоровлением большинства больных в течение 20-30 дней</w:t>
            </w:r>
          </w:p>
          <w:p w14:paraId="0A728238" w14:textId="654AA8DC" w:rsidR="0061301A" w:rsidRPr="00276F2E" w:rsidRDefault="00276F2E" w:rsidP="00276F2E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4. всем перечисленным</w:t>
            </w:r>
          </w:p>
        </w:tc>
        <w:tc>
          <w:tcPr>
            <w:tcW w:w="3118" w:type="dxa"/>
          </w:tcPr>
          <w:p w14:paraId="65FA6154" w14:textId="4940B40F" w:rsidR="0061301A" w:rsidRPr="00276F2E" w:rsidRDefault="00276F2E" w:rsidP="0061301A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276F2E">
              <w:t>4.</w:t>
            </w:r>
          </w:p>
        </w:tc>
      </w:tr>
      <w:tr w:rsidR="00276F2E" w:rsidRPr="00276F2E" w14:paraId="139C060E" w14:textId="77777777" w:rsidTr="00CF7C69">
        <w:trPr>
          <w:trHeight w:val="279"/>
        </w:trPr>
        <w:tc>
          <w:tcPr>
            <w:tcW w:w="7655" w:type="dxa"/>
          </w:tcPr>
          <w:p w14:paraId="06647421" w14:textId="079C2FD4" w:rsidR="0061301A" w:rsidRPr="00276F2E" w:rsidRDefault="0061301A" w:rsidP="0061301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4</w:t>
            </w:r>
            <w:r w:rsidRPr="00276F2E">
              <w:rPr>
                <w:iCs/>
              </w:rPr>
              <w:t>.</w:t>
            </w:r>
            <w:r w:rsidRPr="00276F2E">
              <w:t xml:space="preserve"> </w:t>
            </w:r>
            <w:r w:rsidRPr="00276F2E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4FB79256" w14:textId="77777777" w:rsidR="00276F2E" w:rsidRPr="00276F2E" w:rsidRDefault="00276F2E" w:rsidP="00276F2E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Где необходимо выполнять перевязку сосудов при дистальной операции по поводу газовой анаэробной инфекции7</w:t>
            </w:r>
          </w:p>
          <w:p w14:paraId="5075D012" w14:textId="77777777" w:rsidR="00276F2E" w:rsidRPr="00276F2E" w:rsidRDefault="00276F2E" w:rsidP="00276F2E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1. проксимальнее из дополнительного резерва</w:t>
            </w:r>
          </w:p>
          <w:p w14:paraId="52BC32C8" w14:textId="77777777" w:rsidR="00276F2E" w:rsidRPr="00276F2E" w:rsidRDefault="00276F2E" w:rsidP="00276F2E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2. на протяжении, но в ране</w:t>
            </w:r>
          </w:p>
          <w:p w14:paraId="18F5003F" w14:textId="77777777" w:rsidR="00276F2E" w:rsidRPr="00276F2E" w:rsidRDefault="00276F2E" w:rsidP="00276F2E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3. в области культи</w:t>
            </w:r>
          </w:p>
          <w:p w14:paraId="56C7BEAC" w14:textId="0A171F59" w:rsidR="0061301A" w:rsidRPr="00276F2E" w:rsidRDefault="00276F2E" w:rsidP="00276F2E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lastRenderedPageBreak/>
              <w:t>3. все перечисленное</w:t>
            </w:r>
          </w:p>
        </w:tc>
        <w:tc>
          <w:tcPr>
            <w:tcW w:w="3118" w:type="dxa"/>
          </w:tcPr>
          <w:p w14:paraId="47EABE86" w14:textId="6DCE0C37" w:rsidR="0061301A" w:rsidRPr="00276F2E" w:rsidRDefault="00276F2E" w:rsidP="0061301A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276F2E">
              <w:lastRenderedPageBreak/>
              <w:t>3.</w:t>
            </w:r>
          </w:p>
        </w:tc>
      </w:tr>
      <w:tr w:rsidR="00276F2E" w:rsidRPr="00276F2E" w14:paraId="3C2D4EA0" w14:textId="77777777" w:rsidTr="00CF7C69">
        <w:trPr>
          <w:trHeight w:val="279"/>
        </w:trPr>
        <w:tc>
          <w:tcPr>
            <w:tcW w:w="7655" w:type="dxa"/>
          </w:tcPr>
          <w:p w14:paraId="63A105B9" w14:textId="43D7896C" w:rsidR="0061301A" w:rsidRPr="00276F2E" w:rsidRDefault="0061301A" w:rsidP="0061301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5</w:t>
            </w:r>
            <w:r w:rsidRPr="00276F2E">
              <w:rPr>
                <w:iCs/>
              </w:rPr>
              <w:t>.</w:t>
            </w:r>
            <w:r w:rsidRPr="00276F2E">
              <w:t xml:space="preserve"> </w:t>
            </w:r>
            <w:r w:rsidRPr="00276F2E">
              <w:rPr>
                <w:iCs/>
              </w:rPr>
              <w:t>Прочитайте задание и выберите</w:t>
            </w:r>
            <w:r w:rsidR="00276F2E" w:rsidRPr="00276F2E">
              <w:rPr>
                <w:iCs/>
              </w:rPr>
              <w:t xml:space="preserve"> несколько верных вариантов</w:t>
            </w:r>
            <w:r w:rsidRPr="00276F2E">
              <w:rPr>
                <w:iCs/>
              </w:rPr>
              <w:t xml:space="preserve"> ответа:  </w:t>
            </w:r>
          </w:p>
          <w:p w14:paraId="74BA40D1" w14:textId="77777777" w:rsidR="00276F2E" w:rsidRPr="00276F2E" w:rsidRDefault="00276F2E" w:rsidP="00276F2E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Чему способствует применение гипербарической оксигенации при газовой анаэробной инфекции?</w:t>
            </w:r>
          </w:p>
          <w:p w14:paraId="285594AD" w14:textId="77777777" w:rsidR="00276F2E" w:rsidRPr="00276F2E" w:rsidRDefault="00276F2E" w:rsidP="00276F2E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1. действию антибиотиков</w:t>
            </w:r>
          </w:p>
          <w:p w14:paraId="76358956" w14:textId="77777777" w:rsidR="00276F2E" w:rsidRPr="00276F2E" w:rsidRDefault="00276F2E" w:rsidP="00276F2E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2. стимуляции фагоцитоза</w:t>
            </w:r>
          </w:p>
          <w:p w14:paraId="7EE295EF" w14:textId="77777777" w:rsidR="00276F2E" w:rsidRPr="00276F2E" w:rsidRDefault="00276F2E" w:rsidP="00276F2E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3. оказанию антитоксического действия</w:t>
            </w:r>
          </w:p>
          <w:p w14:paraId="336584B7" w14:textId="559EEF07" w:rsidR="0061301A" w:rsidRPr="00276F2E" w:rsidRDefault="00276F2E" w:rsidP="00276F2E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4. оказанию общенормализующего действия</w:t>
            </w:r>
          </w:p>
        </w:tc>
        <w:tc>
          <w:tcPr>
            <w:tcW w:w="3118" w:type="dxa"/>
          </w:tcPr>
          <w:p w14:paraId="58A139A5" w14:textId="0BC997A9" w:rsidR="0061301A" w:rsidRPr="00276F2E" w:rsidRDefault="00276F2E" w:rsidP="0061301A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276F2E">
              <w:t>1, 2</w:t>
            </w:r>
          </w:p>
        </w:tc>
      </w:tr>
      <w:tr w:rsidR="00276F2E" w:rsidRPr="00276F2E" w14:paraId="24A47E51" w14:textId="77777777" w:rsidTr="00CF7C69">
        <w:trPr>
          <w:trHeight w:val="279"/>
        </w:trPr>
        <w:tc>
          <w:tcPr>
            <w:tcW w:w="7655" w:type="dxa"/>
          </w:tcPr>
          <w:p w14:paraId="09BC57D1" w14:textId="0BC1DF65" w:rsidR="0061301A" w:rsidRPr="00276F2E" w:rsidRDefault="0061301A" w:rsidP="00CF7C69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6</w:t>
            </w:r>
            <w:r w:rsidRPr="00276F2E">
              <w:rPr>
                <w:iCs/>
              </w:rPr>
              <w:t>.</w:t>
            </w:r>
            <w:r w:rsidRPr="00276F2E">
              <w:t xml:space="preserve"> </w:t>
            </w:r>
            <w:r w:rsidRPr="00276F2E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06822EA5" w14:textId="77777777" w:rsidR="00276F2E" w:rsidRPr="00276F2E" w:rsidRDefault="00276F2E" w:rsidP="00276F2E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С какой патологией проводится дифференциальная диагностика бешенства?</w:t>
            </w:r>
          </w:p>
          <w:p w14:paraId="4B44199A" w14:textId="77777777" w:rsidR="00276F2E" w:rsidRPr="00276F2E" w:rsidRDefault="00276F2E" w:rsidP="00276F2E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1. с столбняком</w:t>
            </w:r>
          </w:p>
          <w:p w14:paraId="0E97027D" w14:textId="77777777" w:rsidR="00276F2E" w:rsidRPr="00276F2E" w:rsidRDefault="00276F2E" w:rsidP="00276F2E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2. с истерией</w:t>
            </w:r>
          </w:p>
          <w:p w14:paraId="52472B35" w14:textId="77777777" w:rsidR="00276F2E" w:rsidRPr="00276F2E" w:rsidRDefault="00276F2E" w:rsidP="00276F2E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3. с поствакционным энцефалитом</w:t>
            </w:r>
          </w:p>
          <w:p w14:paraId="0F517A22" w14:textId="77777777" w:rsidR="00276F2E" w:rsidRPr="00276F2E" w:rsidRDefault="00276F2E" w:rsidP="00276F2E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4. с энцефаломиелитом</w:t>
            </w:r>
          </w:p>
          <w:p w14:paraId="198192FE" w14:textId="43C710B7" w:rsidR="0061301A" w:rsidRPr="00276F2E" w:rsidRDefault="00276F2E" w:rsidP="00276F2E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5. со всем перечисленным</w:t>
            </w:r>
          </w:p>
        </w:tc>
        <w:tc>
          <w:tcPr>
            <w:tcW w:w="3118" w:type="dxa"/>
          </w:tcPr>
          <w:p w14:paraId="1AF0D83E" w14:textId="113A1977" w:rsidR="0061301A" w:rsidRPr="00276F2E" w:rsidRDefault="00276F2E" w:rsidP="00CF7C69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276F2E">
              <w:t>5.</w:t>
            </w:r>
          </w:p>
        </w:tc>
      </w:tr>
      <w:tr w:rsidR="00276F2E" w:rsidRPr="00276F2E" w14:paraId="55D006A8" w14:textId="77777777" w:rsidTr="00CF7C69">
        <w:trPr>
          <w:trHeight w:val="279"/>
        </w:trPr>
        <w:tc>
          <w:tcPr>
            <w:tcW w:w="7655" w:type="dxa"/>
          </w:tcPr>
          <w:p w14:paraId="558EC151" w14:textId="53509DFB" w:rsidR="0061301A" w:rsidRPr="00276F2E" w:rsidRDefault="0061301A" w:rsidP="00CF7C69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7</w:t>
            </w:r>
            <w:r w:rsidRPr="00276F2E">
              <w:rPr>
                <w:iCs/>
              </w:rPr>
              <w:t>.</w:t>
            </w:r>
            <w:r w:rsidRPr="00276F2E">
              <w:t xml:space="preserve"> </w:t>
            </w:r>
            <w:r w:rsidRPr="00276F2E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212BFC7F" w14:textId="77777777" w:rsidR="00276F2E" w:rsidRPr="00276F2E" w:rsidRDefault="00276F2E" w:rsidP="00276F2E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Проявления чего нехарактерны для периода декомпенсации при сдавлении мягких тканей бедра?</w:t>
            </w:r>
          </w:p>
          <w:p w14:paraId="2F826729" w14:textId="77777777" w:rsidR="00276F2E" w:rsidRPr="00276F2E" w:rsidRDefault="00276F2E" w:rsidP="00276F2E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1. гиперкалиемии</w:t>
            </w:r>
          </w:p>
          <w:p w14:paraId="38BC4D43" w14:textId="77777777" w:rsidR="00276F2E" w:rsidRPr="00276F2E" w:rsidRDefault="00276F2E" w:rsidP="00276F2E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2. резкого снижения артериального давления</w:t>
            </w:r>
          </w:p>
          <w:p w14:paraId="2AECD41D" w14:textId="77777777" w:rsidR="00276F2E" w:rsidRPr="00276F2E" w:rsidRDefault="00276F2E" w:rsidP="00276F2E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3. бледности кожных покровов</w:t>
            </w:r>
          </w:p>
          <w:p w14:paraId="5A922F08" w14:textId="77777777" w:rsidR="00276F2E" w:rsidRPr="00276F2E" w:rsidRDefault="00276F2E" w:rsidP="00276F2E">
            <w:pPr>
              <w:suppressAutoHyphens w:val="0"/>
              <w:spacing w:before="0" w:after="0" w:line="240" w:lineRule="auto"/>
              <w:ind w:leftChars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  <w:r w:rsidRPr="00276F2E">
              <w:rPr>
                <w:iCs/>
              </w:rPr>
              <w:t>4. полиурии</w:t>
            </w:r>
          </w:p>
          <w:p w14:paraId="609B1CBC" w14:textId="35231F39" w:rsidR="0061301A" w:rsidRPr="00276F2E" w:rsidRDefault="00276F2E" w:rsidP="00276F2E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5. шокоподобного состояния больного</w:t>
            </w:r>
          </w:p>
        </w:tc>
        <w:tc>
          <w:tcPr>
            <w:tcW w:w="3118" w:type="dxa"/>
          </w:tcPr>
          <w:p w14:paraId="39AA501C" w14:textId="636C979A" w:rsidR="0061301A" w:rsidRPr="00276F2E" w:rsidRDefault="00276F2E" w:rsidP="00CF7C69">
            <w:pPr>
              <w:spacing w:before="0" w:after="0" w:line="240" w:lineRule="auto"/>
              <w:ind w:left="-2" w:firstLineChars="0" w:firstLine="0"/>
              <w:contextualSpacing/>
              <w:jc w:val="both"/>
            </w:pPr>
            <w:r w:rsidRPr="00276F2E">
              <w:t>4.</w:t>
            </w:r>
          </w:p>
        </w:tc>
      </w:tr>
      <w:tr w:rsidR="00276F2E" w:rsidRPr="00276F2E" w14:paraId="0CF7C3F6" w14:textId="77777777" w:rsidTr="00CF7C69">
        <w:trPr>
          <w:trHeight w:val="384"/>
        </w:trPr>
        <w:tc>
          <w:tcPr>
            <w:tcW w:w="7655" w:type="dxa"/>
          </w:tcPr>
          <w:p w14:paraId="7E6BDE94" w14:textId="77777777" w:rsidR="0061301A" w:rsidRPr="00276F2E" w:rsidRDefault="0061301A" w:rsidP="00CF7C69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276F2E">
              <w:t>8.</w:t>
            </w:r>
            <w:r w:rsidRPr="00276F2E">
              <w:rPr>
                <w:rFonts w:eastAsia="Calibri"/>
                <w:iCs/>
              </w:rPr>
              <w:t xml:space="preserve"> Прочитайте</w:t>
            </w:r>
            <w:r w:rsidRPr="00276F2E">
              <w:rPr>
                <w:rFonts w:eastAsia="Calibri"/>
              </w:rPr>
              <w:t xml:space="preserve"> вопрос и запишите развернутый ответ:</w:t>
            </w:r>
          </w:p>
          <w:p w14:paraId="0B46C7FC" w14:textId="1B01B8F9" w:rsidR="0061301A" w:rsidRPr="00276F2E" w:rsidRDefault="006922AB" w:rsidP="00CF7C69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В каких пределах колеблется показатель гематокрита в норме?</w:t>
            </w:r>
          </w:p>
        </w:tc>
        <w:tc>
          <w:tcPr>
            <w:tcW w:w="3118" w:type="dxa"/>
          </w:tcPr>
          <w:p w14:paraId="3572B789" w14:textId="28579CD8" w:rsidR="0061301A" w:rsidRPr="00276F2E" w:rsidRDefault="006922AB" w:rsidP="00CF7C69">
            <w:pPr>
              <w:spacing w:before="0" w:after="0" w:line="240" w:lineRule="auto"/>
              <w:ind w:left="-2" w:firstLineChars="0" w:firstLine="0"/>
            </w:pPr>
            <w:r w:rsidRPr="00276F2E">
              <w:t>45-48%</w:t>
            </w:r>
          </w:p>
        </w:tc>
      </w:tr>
      <w:tr w:rsidR="00276F2E" w:rsidRPr="00276F2E" w14:paraId="6D3D65BB" w14:textId="77777777" w:rsidTr="00CF7C69">
        <w:trPr>
          <w:trHeight w:val="384"/>
        </w:trPr>
        <w:tc>
          <w:tcPr>
            <w:tcW w:w="7655" w:type="dxa"/>
          </w:tcPr>
          <w:p w14:paraId="182568E5" w14:textId="77777777" w:rsidR="0061301A" w:rsidRPr="00276F2E" w:rsidRDefault="0061301A" w:rsidP="00CF7C69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276F2E">
              <w:t>9.</w:t>
            </w:r>
            <w:r w:rsidRPr="00276F2E">
              <w:rPr>
                <w:rFonts w:eastAsia="Calibri"/>
                <w:iCs/>
              </w:rPr>
              <w:t xml:space="preserve"> Прочитайте</w:t>
            </w:r>
            <w:r w:rsidRPr="00276F2E">
              <w:rPr>
                <w:rFonts w:eastAsia="Calibri"/>
              </w:rPr>
              <w:t xml:space="preserve"> вопрос и запишите развернутый ответ:</w:t>
            </w:r>
          </w:p>
          <w:p w14:paraId="6E35D954" w14:textId="656E2DB0" w:rsidR="0061301A" w:rsidRPr="00276F2E" w:rsidRDefault="00FF17FF" w:rsidP="00CF7C69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Какую суточную дозу не должен превышать объем внутривенных инфузий у пострадавших с сочетанной черепно-мозговой травмой с целью профилактики возникновения гипергидратации головного мозга?</w:t>
            </w:r>
          </w:p>
        </w:tc>
        <w:tc>
          <w:tcPr>
            <w:tcW w:w="3118" w:type="dxa"/>
          </w:tcPr>
          <w:p w14:paraId="22DF57F0" w14:textId="3D57ED02" w:rsidR="0061301A" w:rsidRPr="00276F2E" w:rsidRDefault="00FF17FF" w:rsidP="00CF7C69">
            <w:pPr>
              <w:spacing w:before="0" w:after="0" w:line="240" w:lineRule="auto"/>
              <w:ind w:left="-2" w:firstLineChars="0" w:firstLine="0"/>
            </w:pPr>
            <w:r w:rsidRPr="00276F2E">
              <w:t>2500 мл/сут</w:t>
            </w:r>
          </w:p>
        </w:tc>
      </w:tr>
      <w:tr w:rsidR="00276F2E" w:rsidRPr="00276F2E" w14:paraId="62167A33" w14:textId="77777777" w:rsidTr="00CF7C69">
        <w:trPr>
          <w:trHeight w:val="384"/>
        </w:trPr>
        <w:tc>
          <w:tcPr>
            <w:tcW w:w="7655" w:type="dxa"/>
          </w:tcPr>
          <w:p w14:paraId="6774A513" w14:textId="77777777" w:rsidR="0061301A" w:rsidRPr="00276F2E" w:rsidRDefault="0061301A" w:rsidP="00CF7C69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276F2E">
              <w:t>10.</w:t>
            </w:r>
            <w:r w:rsidRPr="00276F2E">
              <w:rPr>
                <w:rFonts w:eastAsia="Calibri"/>
                <w:iCs/>
              </w:rPr>
              <w:t xml:space="preserve"> Прочитайте</w:t>
            </w:r>
            <w:r w:rsidRPr="00276F2E">
              <w:rPr>
                <w:rFonts w:eastAsia="Calibri"/>
              </w:rPr>
              <w:t xml:space="preserve"> вопрос и запишите развернутый ответ:</w:t>
            </w:r>
          </w:p>
          <w:p w14:paraId="00EDCAB5" w14:textId="0B96AE19" w:rsidR="0061301A" w:rsidRPr="00276F2E" w:rsidRDefault="00FF17FF" w:rsidP="00CF7C69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Спустя какое время погибают споры столбнячной палочки при кипячении или сухом нагревании до 150°C</w:t>
            </w:r>
          </w:p>
        </w:tc>
        <w:tc>
          <w:tcPr>
            <w:tcW w:w="3118" w:type="dxa"/>
          </w:tcPr>
          <w:p w14:paraId="3D863E72" w14:textId="0170A5A3" w:rsidR="0061301A" w:rsidRPr="00276F2E" w:rsidRDefault="00FF17FF" w:rsidP="00CF7C69">
            <w:pPr>
              <w:spacing w:before="0" w:after="0" w:line="240" w:lineRule="auto"/>
              <w:ind w:left="-2" w:firstLineChars="0" w:firstLine="0"/>
            </w:pPr>
            <w:r w:rsidRPr="00276F2E">
              <w:t>более 60 мин</w:t>
            </w:r>
          </w:p>
        </w:tc>
      </w:tr>
      <w:tr w:rsidR="00276F2E" w:rsidRPr="00276F2E" w14:paraId="5A80CD6A" w14:textId="77777777" w:rsidTr="00A8227E">
        <w:trPr>
          <w:trHeight w:val="384"/>
        </w:trPr>
        <w:tc>
          <w:tcPr>
            <w:tcW w:w="7655" w:type="dxa"/>
          </w:tcPr>
          <w:p w14:paraId="7E8A2475" w14:textId="3E8D4486" w:rsidR="0061301A" w:rsidRPr="00276F2E" w:rsidRDefault="0061301A" w:rsidP="0061301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276F2E">
              <w:t>11.</w:t>
            </w:r>
            <w:r w:rsidRPr="00276F2E">
              <w:rPr>
                <w:rFonts w:eastAsia="Calibri"/>
                <w:iCs/>
              </w:rPr>
              <w:t xml:space="preserve"> Прочитайте</w:t>
            </w:r>
            <w:r w:rsidRPr="00276F2E">
              <w:rPr>
                <w:rFonts w:eastAsia="Calibri"/>
              </w:rPr>
              <w:t xml:space="preserve"> вопрос и запишите развернутый ответ:</w:t>
            </w:r>
          </w:p>
          <w:p w14:paraId="14A5936B" w14:textId="6DEEC4FF" w:rsidR="0061301A" w:rsidRPr="00276F2E" w:rsidRDefault="00FF17FF" w:rsidP="0061301A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Какова лечебная доза антигангренозной сыворотки?</w:t>
            </w:r>
          </w:p>
        </w:tc>
        <w:tc>
          <w:tcPr>
            <w:tcW w:w="3118" w:type="dxa"/>
          </w:tcPr>
          <w:p w14:paraId="2F152D8A" w14:textId="558A5462" w:rsidR="0061301A" w:rsidRPr="00276F2E" w:rsidRDefault="00FF17FF" w:rsidP="0061301A">
            <w:pPr>
              <w:spacing w:before="0" w:after="0" w:line="240" w:lineRule="auto"/>
              <w:ind w:left="-2" w:firstLineChars="0" w:firstLine="0"/>
            </w:pPr>
            <w:r w:rsidRPr="00276F2E">
              <w:t>по 100 000 МЕ против каждого из возбудителей</w:t>
            </w:r>
          </w:p>
        </w:tc>
      </w:tr>
      <w:tr w:rsidR="00276F2E" w:rsidRPr="00276F2E" w14:paraId="0FB495AE" w14:textId="77777777" w:rsidTr="00A8227E">
        <w:trPr>
          <w:trHeight w:val="384"/>
        </w:trPr>
        <w:tc>
          <w:tcPr>
            <w:tcW w:w="7655" w:type="dxa"/>
          </w:tcPr>
          <w:p w14:paraId="1A5543E3" w14:textId="3685D279" w:rsidR="0061301A" w:rsidRPr="00276F2E" w:rsidRDefault="0061301A" w:rsidP="0061301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276F2E">
              <w:t>12.</w:t>
            </w:r>
            <w:r w:rsidRPr="00276F2E">
              <w:rPr>
                <w:rFonts w:eastAsia="Calibri"/>
                <w:iCs/>
              </w:rPr>
              <w:t xml:space="preserve"> Прочитайте</w:t>
            </w:r>
            <w:r w:rsidRPr="00276F2E">
              <w:rPr>
                <w:rFonts w:eastAsia="Calibri"/>
              </w:rPr>
              <w:t xml:space="preserve"> вопрос и запишите развернутый ответ:</w:t>
            </w:r>
          </w:p>
          <w:p w14:paraId="541A0FEA" w14:textId="0CEFA861" w:rsidR="0061301A" w:rsidRPr="00276F2E" w:rsidRDefault="006922AB" w:rsidP="0061301A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Каков уровень общего белка в крови в норме?</w:t>
            </w:r>
          </w:p>
        </w:tc>
        <w:tc>
          <w:tcPr>
            <w:tcW w:w="3118" w:type="dxa"/>
          </w:tcPr>
          <w:p w14:paraId="06E1638C" w14:textId="7DB4614F" w:rsidR="0061301A" w:rsidRPr="00276F2E" w:rsidRDefault="006922AB" w:rsidP="0061301A">
            <w:pPr>
              <w:spacing w:before="0" w:after="0" w:line="240" w:lineRule="auto"/>
              <w:ind w:left="-2" w:firstLineChars="0" w:firstLine="0"/>
            </w:pPr>
            <w:r w:rsidRPr="00276F2E">
              <w:t>66-85 г/л</w:t>
            </w:r>
          </w:p>
        </w:tc>
      </w:tr>
      <w:tr w:rsidR="00276F2E" w:rsidRPr="00276F2E" w14:paraId="372FECAF" w14:textId="77777777" w:rsidTr="00CF7C69">
        <w:trPr>
          <w:trHeight w:val="384"/>
        </w:trPr>
        <w:tc>
          <w:tcPr>
            <w:tcW w:w="7655" w:type="dxa"/>
          </w:tcPr>
          <w:p w14:paraId="41D29C42" w14:textId="0FA67F8D" w:rsidR="0061301A" w:rsidRPr="00276F2E" w:rsidRDefault="0061301A" w:rsidP="00CF7C69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276F2E">
              <w:t>1</w:t>
            </w:r>
            <w:r w:rsidRPr="00276F2E">
              <w:t>3</w:t>
            </w:r>
            <w:r w:rsidRPr="00276F2E">
              <w:t>.</w:t>
            </w:r>
            <w:r w:rsidRPr="00276F2E">
              <w:rPr>
                <w:rFonts w:eastAsia="Calibri"/>
                <w:iCs/>
              </w:rPr>
              <w:t xml:space="preserve"> Прочитайте</w:t>
            </w:r>
            <w:r w:rsidRPr="00276F2E">
              <w:rPr>
                <w:rFonts w:eastAsia="Calibri"/>
              </w:rPr>
              <w:t xml:space="preserve"> вопрос и запишите развернутый ответ:</w:t>
            </w:r>
          </w:p>
          <w:p w14:paraId="47C15DAD" w14:textId="5E65699B" w:rsidR="0061301A" w:rsidRPr="00276F2E" w:rsidRDefault="00FF17FF" w:rsidP="00CF7C69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Какой срок обычно  составляет инкубационный период при бешенстве?</w:t>
            </w:r>
          </w:p>
        </w:tc>
        <w:tc>
          <w:tcPr>
            <w:tcW w:w="3118" w:type="dxa"/>
          </w:tcPr>
          <w:p w14:paraId="60339D8C" w14:textId="141289EC" w:rsidR="0061301A" w:rsidRPr="00276F2E" w:rsidRDefault="00FF17FF" w:rsidP="00CF7C69">
            <w:pPr>
              <w:spacing w:before="0" w:after="0" w:line="240" w:lineRule="auto"/>
              <w:ind w:left="-2" w:firstLineChars="0" w:firstLine="0"/>
            </w:pPr>
            <w:r w:rsidRPr="00276F2E">
              <w:t>1-3 месяца</w:t>
            </w:r>
          </w:p>
        </w:tc>
      </w:tr>
      <w:tr w:rsidR="00276F2E" w:rsidRPr="00276F2E" w14:paraId="1DC50FCB" w14:textId="77777777" w:rsidTr="00A8227E">
        <w:trPr>
          <w:trHeight w:val="384"/>
        </w:trPr>
        <w:tc>
          <w:tcPr>
            <w:tcW w:w="7655" w:type="dxa"/>
          </w:tcPr>
          <w:p w14:paraId="1DDEE0F2" w14:textId="762394A1" w:rsidR="0061301A" w:rsidRPr="00276F2E" w:rsidRDefault="0061301A" w:rsidP="0061301A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276F2E">
              <w:t>14.</w:t>
            </w:r>
            <w:r w:rsidRPr="00276F2E">
              <w:rPr>
                <w:rFonts w:eastAsia="Calibri"/>
                <w:iCs/>
              </w:rPr>
              <w:t xml:space="preserve"> Прочитайте</w:t>
            </w:r>
            <w:r w:rsidRPr="00276F2E">
              <w:rPr>
                <w:rFonts w:eastAsia="Calibri"/>
              </w:rPr>
              <w:t xml:space="preserve"> вопрос и запишите развернутый ответ:</w:t>
            </w:r>
          </w:p>
          <w:p w14:paraId="0A686841" w14:textId="62D3D8E3" w:rsidR="0061301A" w:rsidRPr="00276F2E" w:rsidRDefault="00FF17FF" w:rsidP="0061301A">
            <w:pPr>
              <w:suppressAutoHyphens w:val="0"/>
              <w:spacing w:before="0" w:after="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276F2E">
              <w:rPr>
                <w:iCs/>
              </w:rPr>
              <w:t>На каком сроке обычно наступает период ранних осложнений при сдавлении мягких тканей?</w:t>
            </w:r>
          </w:p>
        </w:tc>
        <w:tc>
          <w:tcPr>
            <w:tcW w:w="3118" w:type="dxa"/>
          </w:tcPr>
          <w:p w14:paraId="62742BE6" w14:textId="4C943C3B" w:rsidR="0061301A" w:rsidRPr="00276F2E" w:rsidRDefault="00FF17FF" w:rsidP="0061301A">
            <w:pPr>
              <w:spacing w:before="0" w:after="0" w:line="240" w:lineRule="auto"/>
              <w:ind w:left="-2" w:firstLineChars="0" w:firstLine="0"/>
            </w:pPr>
            <w:r w:rsidRPr="00276F2E">
              <w:t>30-45 дней</w:t>
            </w:r>
          </w:p>
        </w:tc>
      </w:tr>
    </w:tbl>
    <w:p w14:paraId="09F42C7D" w14:textId="31928796" w:rsidR="00795EDA" w:rsidRPr="00276F2E" w:rsidRDefault="00795EDA" w:rsidP="00641DB8">
      <w:pPr>
        <w:tabs>
          <w:tab w:val="left" w:pos="1800"/>
        </w:tabs>
        <w:ind w:left="0" w:hanging="2"/>
      </w:pPr>
    </w:p>
    <w:sectPr w:rsidR="00795EDA" w:rsidRPr="00276F2E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45BC9"/>
    <w:multiLevelType w:val="hybridMultilevel"/>
    <w:tmpl w:val="F664E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38560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211EC"/>
    <w:rsid w:val="0002264E"/>
    <w:rsid w:val="0003552D"/>
    <w:rsid w:val="00035FB1"/>
    <w:rsid w:val="00042008"/>
    <w:rsid w:val="000451E2"/>
    <w:rsid w:val="00046D68"/>
    <w:rsid w:val="00051A98"/>
    <w:rsid w:val="00055BFD"/>
    <w:rsid w:val="00057377"/>
    <w:rsid w:val="000600B6"/>
    <w:rsid w:val="000623EF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535F8"/>
    <w:rsid w:val="00170212"/>
    <w:rsid w:val="00170E4C"/>
    <w:rsid w:val="00187E6E"/>
    <w:rsid w:val="00191283"/>
    <w:rsid w:val="001A1001"/>
    <w:rsid w:val="001A56EF"/>
    <w:rsid w:val="001C354C"/>
    <w:rsid w:val="001D0323"/>
    <w:rsid w:val="001E6B20"/>
    <w:rsid w:val="001F01BF"/>
    <w:rsid w:val="001F2F09"/>
    <w:rsid w:val="00201493"/>
    <w:rsid w:val="00206C5D"/>
    <w:rsid w:val="00221753"/>
    <w:rsid w:val="00224183"/>
    <w:rsid w:val="00233CD6"/>
    <w:rsid w:val="00236779"/>
    <w:rsid w:val="002544C2"/>
    <w:rsid w:val="00254DA1"/>
    <w:rsid w:val="00254F21"/>
    <w:rsid w:val="00261187"/>
    <w:rsid w:val="00270CA3"/>
    <w:rsid w:val="00276F2E"/>
    <w:rsid w:val="002803EB"/>
    <w:rsid w:val="00292D06"/>
    <w:rsid w:val="002A0D64"/>
    <w:rsid w:val="002A32E9"/>
    <w:rsid w:val="002A333F"/>
    <w:rsid w:val="002A451B"/>
    <w:rsid w:val="002B22F0"/>
    <w:rsid w:val="002B5FD9"/>
    <w:rsid w:val="002D2EC4"/>
    <w:rsid w:val="002D537A"/>
    <w:rsid w:val="002D56D5"/>
    <w:rsid w:val="002F09F2"/>
    <w:rsid w:val="00300CFB"/>
    <w:rsid w:val="00303F6A"/>
    <w:rsid w:val="003209FF"/>
    <w:rsid w:val="003243F5"/>
    <w:rsid w:val="00331781"/>
    <w:rsid w:val="00343C1C"/>
    <w:rsid w:val="003778FE"/>
    <w:rsid w:val="00381CA8"/>
    <w:rsid w:val="00394176"/>
    <w:rsid w:val="003A2687"/>
    <w:rsid w:val="003A5152"/>
    <w:rsid w:val="003B3E23"/>
    <w:rsid w:val="003C798E"/>
    <w:rsid w:val="004529D6"/>
    <w:rsid w:val="00467059"/>
    <w:rsid w:val="00472AFD"/>
    <w:rsid w:val="004A61F9"/>
    <w:rsid w:val="004E72B3"/>
    <w:rsid w:val="00511D11"/>
    <w:rsid w:val="00516348"/>
    <w:rsid w:val="00526306"/>
    <w:rsid w:val="00527805"/>
    <w:rsid w:val="00545090"/>
    <w:rsid w:val="00563F60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1301A"/>
    <w:rsid w:val="0063010F"/>
    <w:rsid w:val="00631082"/>
    <w:rsid w:val="006337EF"/>
    <w:rsid w:val="00641DB8"/>
    <w:rsid w:val="006457B9"/>
    <w:rsid w:val="00667984"/>
    <w:rsid w:val="00682B80"/>
    <w:rsid w:val="00692169"/>
    <w:rsid w:val="006922AB"/>
    <w:rsid w:val="006952D6"/>
    <w:rsid w:val="006A7F37"/>
    <w:rsid w:val="006D1243"/>
    <w:rsid w:val="007207C1"/>
    <w:rsid w:val="007220CB"/>
    <w:rsid w:val="00722B7D"/>
    <w:rsid w:val="00734BF2"/>
    <w:rsid w:val="007427D7"/>
    <w:rsid w:val="00754CFA"/>
    <w:rsid w:val="007617B5"/>
    <w:rsid w:val="007812EA"/>
    <w:rsid w:val="00786364"/>
    <w:rsid w:val="00795A8D"/>
    <w:rsid w:val="00795EDA"/>
    <w:rsid w:val="007A189B"/>
    <w:rsid w:val="007B5835"/>
    <w:rsid w:val="007B7E81"/>
    <w:rsid w:val="007D0C93"/>
    <w:rsid w:val="007D1C43"/>
    <w:rsid w:val="007F07F6"/>
    <w:rsid w:val="00814E57"/>
    <w:rsid w:val="0082152B"/>
    <w:rsid w:val="00824333"/>
    <w:rsid w:val="008243EF"/>
    <w:rsid w:val="0084783E"/>
    <w:rsid w:val="00854942"/>
    <w:rsid w:val="00854ACC"/>
    <w:rsid w:val="0086272E"/>
    <w:rsid w:val="00862ACD"/>
    <w:rsid w:val="0088459C"/>
    <w:rsid w:val="008865C6"/>
    <w:rsid w:val="00891012"/>
    <w:rsid w:val="008959CE"/>
    <w:rsid w:val="008A070A"/>
    <w:rsid w:val="008A5A24"/>
    <w:rsid w:val="008C11AE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70DD"/>
    <w:rsid w:val="009E7CCE"/>
    <w:rsid w:val="009F0FD5"/>
    <w:rsid w:val="00A21557"/>
    <w:rsid w:val="00A47DAD"/>
    <w:rsid w:val="00A62884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0444B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971FA"/>
    <w:rsid w:val="00BA7B6B"/>
    <w:rsid w:val="00BB0DD8"/>
    <w:rsid w:val="00BB4051"/>
    <w:rsid w:val="00BB4D94"/>
    <w:rsid w:val="00BC1E21"/>
    <w:rsid w:val="00BE5E6A"/>
    <w:rsid w:val="00BE6429"/>
    <w:rsid w:val="00BF115E"/>
    <w:rsid w:val="00BF28FA"/>
    <w:rsid w:val="00C30CD6"/>
    <w:rsid w:val="00C46E1A"/>
    <w:rsid w:val="00C5339E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46695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E6B21"/>
    <w:rsid w:val="00DF20B0"/>
    <w:rsid w:val="00DF6C4E"/>
    <w:rsid w:val="00DF77AC"/>
    <w:rsid w:val="00E138E8"/>
    <w:rsid w:val="00E15837"/>
    <w:rsid w:val="00E20B4F"/>
    <w:rsid w:val="00E25CED"/>
    <w:rsid w:val="00E37574"/>
    <w:rsid w:val="00E6188C"/>
    <w:rsid w:val="00E64199"/>
    <w:rsid w:val="00E66433"/>
    <w:rsid w:val="00E7130D"/>
    <w:rsid w:val="00E85353"/>
    <w:rsid w:val="00EA2AA0"/>
    <w:rsid w:val="00EB4840"/>
    <w:rsid w:val="00EB7FA6"/>
    <w:rsid w:val="00EC2B40"/>
    <w:rsid w:val="00F27CCF"/>
    <w:rsid w:val="00F4394A"/>
    <w:rsid w:val="00F456B2"/>
    <w:rsid w:val="00F45907"/>
    <w:rsid w:val="00F53337"/>
    <w:rsid w:val="00F62C36"/>
    <w:rsid w:val="00F82802"/>
    <w:rsid w:val="00F83409"/>
    <w:rsid w:val="00F94F22"/>
    <w:rsid w:val="00FF17FF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7A189B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3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4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5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1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6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8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21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97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1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214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920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13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75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0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907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234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030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6293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8960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6943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486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37964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2126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602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4161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209431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17919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6722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270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53179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386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37798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875620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2524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3439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1847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9478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350050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6207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7154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9861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8040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472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128159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40590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22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53557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3236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2056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4460545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7704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17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2453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1554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8190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614738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3042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6848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0059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8680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012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1019116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55056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6916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4572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5624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9804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566296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27218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8014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729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37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597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8881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3239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1236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8010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0940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9711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791365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831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230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32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816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818452">
                                                                                              <w:marLeft w:val="9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51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64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6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73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07584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63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18911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8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574858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93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81615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14071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763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76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74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93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04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1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1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5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4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96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20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1F7C-B3BE-4963-BC92-3BFCA57F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</cp:lastModifiedBy>
  <cp:revision>18</cp:revision>
  <cp:lastPrinted>2023-12-26T06:19:00Z</cp:lastPrinted>
  <dcterms:created xsi:type="dcterms:W3CDTF">2025-07-02T13:56:00Z</dcterms:created>
  <dcterms:modified xsi:type="dcterms:W3CDTF">2025-08-02T08:57:00Z</dcterms:modified>
</cp:coreProperties>
</file>